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  <w:bookmarkStart w:id="0" w:name="_GoBack"/>
      <w:r>
        <w:rPr>
          <w:noProof/>
        </w:rPr>
        <w:drawing>
          <wp:inline distT="0" distB="0" distL="0" distR="0" wp14:anchorId="171166A8" wp14:editId="3507A479">
            <wp:extent cx="9403080" cy="6606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1576" t="11013" r="4156" b="7489"/>
                    <a:stretch/>
                  </pic:blipFill>
                  <pic:spPr bwMode="auto">
                    <a:xfrm>
                      <a:off x="0" y="0"/>
                      <a:ext cx="9403080" cy="660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7F3A7E" w:rsidRDefault="007F3A7E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</w:p>
    <w:p w:rsidR="005F2CA1" w:rsidRPr="009F3040" w:rsidRDefault="005F2CA1" w:rsidP="00862313">
      <w:pPr>
        <w:autoSpaceDE w:val="0"/>
        <w:autoSpaceDN w:val="0"/>
        <w:adjustRightInd w:val="0"/>
        <w:ind w:left="-567"/>
        <w:jc w:val="center"/>
        <w:rPr>
          <w:b/>
          <w:bCs/>
        </w:rPr>
      </w:pPr>
      <w:r w:rsidRPr="009F3040">
        <w:rPr>
          <w:b/>
          <w:bCs/>
        </w:rPr>
        <w:t>РАЗДЕЛ 1.Пояснительная записка</w:t>
      </w:r>
    </w:p>
    <w:p w:rsidR="001B24DC" w:rsidRPr="009F3040" w:rsidRDefault="001B24DC" w:rsidP="00862313">
      <w:pPr>
        <w:ind w:left="-567" w:firstLineChars="200" w:firstLine="482"/>
        <w:jc w:val="both"/>
        <w:rPr>
          <w:b/>
          <w:lang w:bidi="ru-RU"/>
        </w:rPr>
      </w:pPr>
      <w:r w:rsidRPr="009F3040">
        <w:rPr>
          <w:b/>
          <w:lang w:bidi="ru-RU"/>
        </w:rPr>
        <w:t>Рабочая программа по учебному предмету «Биология» составлена на основе:</w:t>
      </w:r>
    </w:p>
    <w:p w:rsidR="001B24DC" w:rsidRPr="009F3040" w:rsidRDefault="001B24DC" w:rsidP="00862313">
      <w:pPr>
        <w:ind w:left="-567"/>
      </w:pPr>
      <w:r w:rsidRPr="009F3040">
        <w:t>- Федерального государственного образовательного стандарта основного общего образования;</w:t>
      </w:r>
    </w:p>
    <w:p w:rsidR="001B24DC" w:rsidRPr="009F3040" w:rsidRDefault="001B24DC" w:rsidP="00862313">
      <w:pPr>
        <w:ind w:left="-567"/>
      </w:pPr>
      <w:r w:rsidRPr="009F3040">
        <w:t>- Федерального закона «Об образовании в Российской Федерации» от 29.12.2012 № 273-ФЗ;</w:t>
      </w:r>
    </w:p>
    <w:p w:rsidR="001B24DC" w:rsidRPr="009F3040" w:rsidRDefault="001B24DC" w:rsidP="00862313">
      <w:pPr>
        <w:ind w:left="-567"/>
      </w:pPr>
      <w:r w:rsidRPr="009F3040">
        <w:t>- Паспорт национального проекта «Образование» (утверждена президиумом Совета при Президенте РФ по стратегическому развитию и национальным проектам, протокол от 24.12.2018);</w:t>
      </w:r>
    </w:p>
    <w:p w:rsidR="001B24DC" w:rsidRPr="009F3040" w:rsidRDefault="001B24DC" w:rsidP="00862313">
      <w:pPr>
        <w:ind w:left="-567"/>
      </w:pPr>
      <w:r w:rsidRPr="009F3040">
        <w:t xml:space="preserve">- Государственная программа Российской Федерации «Развитие </w:t>
      </w:r>
      <w:r w:rsidR="00FD0111">
        <w:t>образования» (ут</w:t>
      </w:r>
      <w:r w:rsidRPr="009F3040">
        <w:t>верждена Постановлением Правительства РФ от 26.12.2017 N 1642 (ред. от 22.02.2021);</w:t>
      </w:r>
    </w:p>
    <w:p w:rsidR="004B32C1" w:rsidRPr="009F3040" w:rsidRDefault="001B24DC" w:rsidP="00862313">
      <w:pPr>
        <w:ind w:left="-567"/>
      </w:pPr>
      <w:r w:rsidRPr="009F3040">
        <w:t xml:space="preserve">- 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</w:t>
      </w:r>
    </w:p>
    <w:p w:rsidR="001B24DC" w:rsidRPr="009F3040" w:rsidRDefault="001B24DC" w:rsidP="00862313">
      <w:pPr>
        <w:ind w:left="-567"/>
      </w:pPr>
      <w:r w:rsidRPr="009F3040">
        <w:t>(ред. от 16. 06. 2019 г.);</w:t>
      </w:r>
    </w:p>
    <w:p w:rsidR="004B32C1" w:rsidRPr="009F3040" w:rsidRDefault="004B32C1" w:rsidP="00862313">
      <w:pPr>
        <w:pStyle w:val="a5"/>
        <w:ind w:left="-567"/>
        <w:rPr>
          <w:rFonts w:ascii="Times New Roman" w:hAnsi="Times New Roman" w:cs="Times New Roman"/>
          <w:sz w:val="24"/>
          <w:szCs w:val="24"/>
        </w:rPr>
      </w:pPr>
      <w:r w:rsidRPr="009F3040">
        <w:rPr>
          <w:rFonts w:ascii="Times New Roman" w:hAnsi="Times New Roman" w:cs="Times New Roman"/>
          <w:sz w:val="24"/>
          <w:szCs w:val="24"/>
        </w:rPr>
        <w:t xml:space="preserve">- Примерной программой по биологии к учебнику для 10-11 классов общеобразовательных учреждений / Базовый уровень/ </w:t>
      </w:r>
      <w:proofErr w:type="spellStart"/>
      <w:r w:rsidRPr="009F3040">
        <w:rPr>
          <w:rFonts w:ascii="Times New Roman" w:hAnsi="Times New Roman" w:cs="Times New Roman"/>
          <w:sz w:val="24"/>
          <w:szCs w:val="24"/>
        </w:rPr>
        <w:t>А.А.Каменский</w:t>
      </w:r>
      <w:proofErr w:type="spellEnd"/>
      <w:r w:rsidRPr="009F30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40">
        <w:rPr>
          <w:rFonts w:ascii="Times New Roman" w:hAnsi="Times New Roman" w:cs="Times New Roman"/>
          <w:sz w:val="24"/>
          <w:szCs w:val="24"/>
        </w:rPr>
        <w:t>Е.К.Касперская</w:t>
      </w:r>
      <w:proofErr w:type="spellEnd"/>
      <w:r w:rsidRPr="009F3040">
        <w:rPr>
          <w:rFonts w:ascii="Times New Roman" w:hAnsi="Times New Roman" w:cs="Times New Roman"/>
          <w:sz w:val="24"/>
          <w:szCs w:val="24"/>
        </w:rPr>
        <w:t xml:space="preserve">, В.И. </w:t>
      </w:r>
      <w:proofErr w:type="spellStart"/>
      <w:r w:rsidRPr="009F3040">
        <w:rPr>
          <w:rFonts w:ascii="Times New Roman" w:hAnsi="Times New Roman" w:cs="Times New Roman"/>
          <w:sz w:val="24"/>
          <w:szCs w:val="24"/>
        </w:rPr>
        <w:t>Совоглазов</w:t>
      </w:r>
      <w:proofErr w:type="spellEnd"/>
      <w:r w:rsidRPr="009F3040">
        <w:rPr>
          <w:rFonts w:ascii="Times New Roman" w:hAnsi="Times New Roman" w:cs="Times New Roman"/>
          <w:sz w:val="24"/>
          <w:szCs w:val="24"/>
        </w:rPr>
        <w:t xml:space="preserve"> – М.: Просвещение, 2021г. </w:t>
      </w:r>
    </w:p>
    <w:p w:rsidR="001B24DC" w:rsidRPr="009F3040" w:rsidRDefault="004B32C1" w:rsidP="00862313">
      <w:pPr>
        <w:widowControl w:val="0"/>
        <w:shd w:val="clear" w:color="auto" w:fill="FFFFFF"/>
        <w:suppressAutoHyphens/>
        <w:ind w:left="-567" w:right="41"/>
        <w:rPr>
          <w:bCs/>
        </w:rPr>
      </w:pPr>
      <w:r w:rsidRPr="009F3040">
        <w:t>-</w:t>
      </w:r>
      <w:r w:rsidR="001B24DC" w:rsidRPr="009F3040">
        <w:rPr>
          <w:lang w:bidi="ru-RU"/>
        </w:rPr>
        <w:t>Рекомендовано Министерством Образования и Науки Российской Федерации; входит в Федеральный перечень учебников.</w:t>
      </w:r>
    </w:p>
    <w:p w:rsidR="004B32C1" w:rsidRPr="009F3040" w:rsidRDefault="001B24DC" w:rsidP="00862313">
      <w:pPr>
        <w:ind w:left="-567"/>
      </w:pPr>
      <w:r w:rsidRPr="009F3040">
        <w:t>- учебным планом МБОУ «Кадошкинская СОШ » на 2021 – 2022 учебный год;</w:t>
      </w:r>
    </w:p>
    <w:p w:rsidR="004B6174" w:rsidRPr="009F3040" w:rsidRDefault="001B24DC" w:rsidP="00862313">
      <w:pPr>
        <w:ind w:left="-567"/>
        <w:rPr>
          <w:color w:val="000000"/>
        </w:rPr>
      </w:pPr>
      <w:r w:rsidRPr="009F3040">
        <w:rPr>
          <w:color w:val="000000"/>
          <w:lang w:bidi="ru-RU"/>
        </w:rPr>
        <w:lastRenderedPageBreak/>
        <w:t xml:space="preserve"> </w:t>
      </w:r>
      <w:r w:rsidR="004B6174" w:rsidRPr="009F3040">
        <w:rPr>
          <w:color w:val="000000"/>
          <w:lang w:bidi="ru-RU"/>
        </w:rPr>
        <w:t xml:space="preserve">-  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gramStart"/>
      <w:r w:rsidR="004B6174" w:rsidRPr="009F3040">
        <w:rPr>
          <w:color w:val="000000"/>
          <w:lang w:bidi="ru-RU"/>
        </w:rPr>
        <w:t>естественно-научной</w:t>
      </w:r>
      <w:proofErr w:type="gramEnd"/>
      <w:r w:rsidR="004B6174" w:rsidRPr="009F3040">
        <w:rPr>
          <w:color w:val="000000"/>
          <w:lang w:bidi="ru-RU"/>
        </w:rPr>
        <w:t xml:space="preserve"> и технологической направленностей («Точка роста») (утверждены распоряжением Министерства просвещения Российской Федерации от 12 января 2021 г. № Р-6)</w:t>
      </w:r>
    </w:p>
    <w:p w:rsidR="005F2CA1" w:rsidRPr="009F3040" w:rsidRDefault="005F2CA1" w:rsidP="00862313">
      <w:pPr>
        <w:ind w:left="-567"/>
      </w:pPr>
    </w:p>
    <w:p w:rsidR="005F2CA1" w:rsidRPr="009F3040" w:rsidRDefault="005F2CA1" w:rsidP="00862313">
      <w:pPr>
        <w:pStyle w:val="a5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F3040">
        <w:rPr>
          <w:rFonts w:ascii="Times New Roman" w:hAnsi="Times New Roman" w:cs="Times New Roman"/>
          <w:b/>
          <w:sz w:val="24"/>
          <w:szCs w:val="24"/>
        </w:rPr>
        <w:t>Изучение биологии на ступени среднего общего образования на базовом уровне направлено на достижение следующих целей:</w:t>
      </w:r>
    </w:p>
    <w:p w:rsidR="005F2CA1" w:rsidRPr="009F3040" w:rsidRDefault="005F2CA1" w:rsidP="00862313">
      <w:pPr>
        <w:numPr>
          <w:ilvl w:val="0"/>
          <w:numId w:val="3"/>
        </w:numPr>
        <w:tabs>
          <w:tab w:val="num" w:pos="0"/>
        </w:tabs>
        <w:ind w:left="-567" w:firstLine="0"/>
        <w:jc w:val="both"/>
      </w:pPr>
      <w:r w:rsidRPr="009F3040">
        <w:rPr>
          <w:b/>
        </w:rPr>
        <w:t xml:space="preserve">освоение знаний </w:t>
      </w:r>
      <w:r w:rsidRPr="009F3040">
        <w:t xml:space="preserve">о биологических системах (клетка, организм);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5F2CA1" w:rsidRPr="009F3040" w:rsidRDefault="005F2CA1" w:rsidP="00862313">
      <w:pPr>
        <w:numPr>
          <w:ilvl w:val="0"/>
          <w:numId w:val="3"/>
        </w:numPr>
        <w:tabs>
          <w:tab w:val="num" w:pos="0"/>
        </w:tabs>
        <w:ind w:left="-567" w:firstLine="0"/>
        <w:jc w:val="both"/>
      </w:pPr>
      <w:r w:rsidRPr="009F3040">
        <w:rPr>
          <w:b/>
        </w:rPr>
        <w:t xml:space="preserve">овладение умениями </w:t>
      </w:r>
      <w:r w:rsidRPr="009F3040">
        <w:t xml:space="preserve">обосновывать место и роль биологических знаний в практической деятельности людей, развитии современных технологий; находить и анализировать информацию о живых объектах; </w:t>
      </w:r>
    </w:p>
    <w:p w:rsidR="005F2CA1" w:rsidRPr="009F3040" w:rsidRDefault="005F2CA1" w:rsidP="00862313">
      <w:pPr>
        <w:numPr>
          <w:ilvl w:val="0"/>
          <w:numId w:val="3"/>
        </w:numPr>
        <w:tabs>
          <w:tab w:val="num" w:pos="0"/>
        </w:tabs>
        <w:ind w:left="-567" w:firstLine="0"/>
        <w:jc w:val="both"/>
        <w:rPr>
          <w:b/>
        </w:rPr>
      </w:pPr>
      <w:r w:rsidRPr="009F3040">
        <w:rPr>
          <w:b/>
        </w:rPr>
        <w:t xml:space="preserve">развитие </w:t>
      </w:r>
      <w:r w:rsidRPr="009F3040"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в ходе работы  с различными источниками информации;</w:t>
      </w:r>
    </w:p>
    <w:p w:rsidR="005F2CA1" w:rsidRPr="009F3040" w:rsidRDefault="005F2CA1" w:rsidP="00862313">
      <w:pPr>
        <w:numPr>
          <w:ilvl w:val="0"/>
          <w:numId w:val="3"/>
        </w:numPr>
        <w:tabs>
          <w:tab w:val="num" w:pos="0"/>
        </w:tabs>
        <w:ind w:left="-567" w:firstLine="0"/>
        <w:jc w:val="both"/>
      </w:pPr>
      <w:r w:rsidRPr="009F3040">
        <w:rPr>
          <w:b/>
        </w:rPr>
        <w:t>воспитание</w:t>
      </w:r>
      <w:r w:rsidRPr="009F3040"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5F2CA1" w:rsidRPr="009F3040" w:rsidRDefault="005F2CA1" w:rsidP="00862313">
      <w:pPr>
        <w:numPr>
          <w:ilvl w:val="0"/>
          <w:numId w:val="3"/>
        </w:numPr>
        <w:tabs>
          <w:tab w:val="num" w:pos="0"/>
        </w:tabs>
        <w:ind w:left="-567" w:firstLine="0"/>
        <w:jc w:val="both"/>
      </w:pPr>
      <w:r w:rsidRPr="009F3040">
        <w:rPr>
          <w:b/>
        </w:rPr>
        <w:t xml:space="preserve">использование приобретенных знаний и умений в повседневной жизни </w:t>
      </w:r>
      <w:r w:rsidRPr="009F3040">
        <w:rPr>
          <w:bCs/>
        </w:rPr>
        <w:t xml:space="preserve">для </w:t>
      </w:r>
      <w:r w:rsidRPr="009F3040"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заболеваний.</w:t>
      </w:r>
    </w:p>
    <w:p w:rsidR="005F2CA1" w:rsidRPr="009F3040" w:rsidRDefault="005F2CA1" w:rsidP="00862313">
      <w:pPr>
        <w:ind w:left="-567"/>
        <w:jc w:val="both"/>
      </w:pPr>
      <w:r w:rsidRPr="009F3040">
        <w:rPr>
          <w:b/>
        </w:rPr>
        <w:t>Учебно – методический комплекс:</w:t>
      </w:r>
    </w:p>
    <w:p w:rsidR="005F2CA1" w:rsidRPr="009F3040" w:rsidRDefault="005F2CA1" w:rsidP="00862313">
      <w:pPr>
        <w:pStyle w:val="a5"/>
        <w:ind w:left="-567"/>
        <w:rPr>
          <w:rFonts w:ascii="Times New Roman" w:hAnsi="Times New Roman" w:cs="Times New Roman"/>
          <w:sz w:val="24"/>
          <w:szCs w:val="24"/>
        </w:rPr>
      </w:pPr>
      <w:r w:rsidRPr="009F3040">
        <w:rPr>
          <w:rFonts w:ascii="Times New Roman" w:hAnsi="Times New Roman" w:cs="Times New Roman"/>
          <w:sz w:val="24"/>
          <w:szCs w:val="24"/>
        </w:rPr>
        <w:t>- Каменский А.А. Биология. 11 класс: учебник для общеобразовательных организаций: базовый уровень /</w:t>
      </w:r>
      <w:proofErr w:type="spellStart"/>
      <w:r w:rsidRPr="009F3040">
        <w:rPr>
          <w:rFonts w:ascii="Times New Roman" w:hAnsi="Times New Roman" w:cs="Times New Roman"/>
          <w:sz w:val="24"/>
          <w:szCs w:val="24"/>
        </w:rPr>
        <w:t>А.А.Каменский</w:t>
      </w:r>
      <w:proofErr w:type="spellEnd"/>
      <w:r w:rsidRPr="009F30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40">
        <w:rPr>
          <w:rFonts w:ascii="Times New Roman" w:hAnsi="Times New Roman" w:cs="Times New Roman"/>
          <w:sz w:val="24"/>
          <w:szCs w:val="24"/>
        </w:rPr>
        <w:t>Е.К.Касперская</w:t>
      </w:r>
      <w:proofErr w:type="spellEnd"/>
      <w:r w:rsidRPr="009F30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40">
        <w:rPr>
          <w:rFonts w:ascii="Times New Roman" w:hAnsi="Times New Roman" w:cs="Times New Roman"/>
          <w:sz w:val="24"/>
          <w:szCs w:val="24"/>
        </w:rPr>
        <w:t>В.И.Сивоглазов</w:t>
      </w:r>
      <w:proofErr w:type="spellEnd"/>
      <w:r w:rsidRPr="009F3040">
        <w:rPr>
          <w:rFonts w:ascii="Times New Roman" w:hAnsi="Times New Roman" w:cs="Times New Roman"/>
          <w:sz w:val="24"/>
          <w:szCs w:val="24"/>
        </w:rPr>
        <w:t>. – М: Просвещение, 20</w:t>
      </w:r>
      <w:r w:rsidR="00936C1C" w:rsidRPr="009F3040">
        <w:rPr>
          <w:rFonts w:ascii="Times New Roman" w:hAnsi="Times New Roman" w:cs="Times New Roman"/>
          <w:sz w:val="24"/>
          <w:szCs w:val="24"/>
        </w:rPr>
        <w:t>21</w:t>
      </w:r>
      <w:r w:rsidRPr="009F3040">
        <w:rPr>
          <w:rFonts w:ascii="Times New Roman" w:hAnsi="Times New Roman" w:cs="Times New Roman"/>
          <w:sz w:val="24"/>
          <w:szCs w:val="24"/>
        </w:rPr>
        <w:t>.</w:t>
      </w:r>
    </w:p>
    <w:p w:rsidR="005F2CA1" w:rsidRPr="009F3040" w:rsidRDefault="005F2CA1" w:rsidP="00862313">
      <w:pPr>
        <w:ind w:left="-567"/>
        <w:jc w:val="both"/>
      </w:pPr>
    </w:p>
    <w:p w:rsidR="005F2CA1" w:rsidRPr="009F3040" w:rsidRDefault="005F2CA1" w:rsidP="00862313">
      <w:pPr>
        <w:ind w:left="-567"/>
        <w:rPr>
          <w:b/>
        </w:rPr>
      </w:pPr>
      <w:r w:rsidRPr="009F3040">
        <w:rPr>
          <w:b/>
        </w:rPr>
        <w:t>Место учебного предмета</w:t>
      </w:r>
    </w:p>
    <w:p w:rsidR="005F2CA1" w:rsidRPr="009F3040" w:rsidRDefault="004B32C1" w:rsidP="00862313">
      <w:pPr>
        <w:pStyle w:val="a5"/>
        <w:ind w:left="-567"/>
        <w:rPr>
          <w:rStyle w:val="FontStyle13"/>
          <w:sz w:val="24"/>
          <w:szCs w:val="24"/>
          <w:u w:val="single"/>
        </w:rPr>
      </w:pPr>
      <w:r w:rsidRPr="009F3040">
        <w:rPr>
          <w:rStyle w:val="FontStyle13"/>
          <w:sz w:val="24"/>
          <w:szCs w:val="24"/>
        </w:rPr>
        <w:t>К</w:t>
      </w:r>
      <w:r w:rsidR="005F2CA1" w:rsidRPr="009F3040">
        <w:rPr>
          <w:rStyle w:val="FontStyle13"/>
          <w:sz w:val="24"/>
          <w:szCs w:val="24"/>
        </w:rPr>
        <w:t>оличество часов</w:t>
      </w:r>
      <w:r w:rsidRPr="009F3040">
        <w:rPr>
          <w:rStyle w:val="FontStyle13"/>
          <w:sz w:val="24"/>
          <w:szCs w:val="24"/>
        </w:rPr>
        <w:t xml:space="preserve"> по  биологии в 11 классе:</w:t>
      </w:r>
      <w:r w:rsidR="00936C1C" w:rsidRPr="009F3040">
        <w:rPr>
          <w:rStyle w:val="FontStyle13"/>
          <w:sz w:val="24"/>
          <w:szCs w:val="24"/>
        </w:rPr>
        <w:t xml:space="preserve"> </w:t>
      </w:r>
      <w:r w:rsidR="005F2CA1" w:rsidRPr="009F3040">
        <w:rPr>
          <w:rStyle w:val="FontStyle13"/>
          <w:sz w:val="24"/>
          <w:szCs w:val="24"/>
        </w:rPr>
        <w:t>2  часа в неделю</w:t>
      </w:r>
      <w:r w:rsidR="00936C1C" w:rsidRPr="009F3040">
        <w:rPr>
          <w:rStyle w:val="FontStyle13"/>
          <w:sz w:val="24"/>
          <w:szCs w:val="24"/>
        </w:rPr>
        <w:t>,</w:t>
      </w:r>
      <w:r w:rsidR="00936C1C" w:rsidRPr="009F3040">
        <w:rPr>
          <w:rFonts w:ascii="Times New Roman" w:hAnsi="Times New Roman" w:cs="Times New Roman"/>
          <w:sz w:val="24"/>
          <w:szCs w:val="24"/>
        </w:rPr>
        <w:t xml:space="preserve"> т.е. 68 часов  в год</w:t>
      </w:r>
      <w:proofErr w:type="gramStart"/>
      <w:r w:rsidR="00936C1C" w:rsidRPr="009F3040">
        <w:rPr>
          <w:rFonts w:ascii="Times New Roman" w:hAnsi="Times New Roman" w:cs="Times New Roman"/>
          <w:sz w:val="24"/>
          <w:szCs w:val="24"/>
        </w:rPr>
        <w:t>.</w:t>
      </w:r>
      <w:r w:rsidR="005F2CA1" w:rsidRPr="009F3040">
        <w:rPr>
          <w:rStyle w:val="FontStyle13"/>
          <w:sz w:val="24"/>
          <w:szCs w:val="24"/>
          <w:u w:val="single"/>
        </w:rPr>
        <w:t xml:space="preserve">. </w:t>
      </w:r>
      <w:proofErr w:type="gramEnd"/>
    </w:p>
    <w:p w:rsidR="005F2CA1" w:rsidRPr="009F3040" w:rsidRDefault="005F2CA1" w:rsidP="00862313">
      <w:pPr>
        <w:pStyle w:val="Style3"/>
        <w:widowControl/>
        <w:spacing w:line="240" w:lineRule="auto"/>
        <w:ind w:left="-567" w:firstLine="0"/>
      </w:pPr>
    </w:p>
    <w:p w:rsidR="005F2CA1" w:rsidRPr="009F3040" w:rsidRDefault="005F2CA1" w:rsidP="00862313">
      <w:pPr>
        <w:ind w:left="-567"/>
        <w:rPr>
          <w:b/>
        </w:rPr>
      </w:pPr>
      <w:r w:rsidRPr="009F3040">
        <w:rPr>
          <w:b/>
        </w:rPr>
        <w:t>РАЗДЕЛ 2. ПЛАНИРУЕМЫЕ РЕЗУЛЬТАТЫ</w:t>
      </w:r>
    </w:p>
    <w:p w:rsidR="005F2CA1" w:rsidRPr="009F3040" w:rsidRDefault="005F2CA1" w:rsidP="00862313">
      <w:pPr>
        <w:ind w:left="-567"/>
        <w:rPr>
          <w:b/>
        </w:rPr>
      </w:pPr>
      <w:r w:rsidRPr="009F3040">
        <w:rPr>
          <w:b/>
        </w:rPr>
        <w:t>В</w:t>
      </w:r>
      <w:r w:rsidRPr="009F3040">
        <w:rPr>
          <w:b/>
          <w:i/>
        </w:rPr>
        <w:t xml:space="preserve"> результате изучения биологии на базовом уровне </w:t>
      </w:r>
      <w:proofErr w:type="gramStart"/>
      <w:r w:rsidRPr="009F3040">
        <w:rPr>
          <w:b/>
          <w:i/>
        </w:rPr>
        <w:t>обучающийся</w:t>
      </w:r>
      <w:proofErr w:type="gramEnd"/>
      <w:r w:rsidRPr="009F3040">
        <w:rPr>
          <w:b/>
          <w:i/>
        </w:rPr>
        <w:t xml:space="preserve"> должен</w:t>
      </w:r>
    </w:p>
    <w:p w:rsidR="005F2CA1" w:rsidRPr="009F3040" w:rsidRDefault="005F2CA1" w:rsidP="00862313">
      <w:pPr>
        <w:ind w:left="-567"/>
        <w:jc w:val="both"/>
        <w:rPr>
          <w:b/>
        </w:rPr>
      </w:pPr>
      <w:r w:rsidRPr="009F3040">
        <w:rPr>
          <w:b/>
        </w:rPr>
        <w:t>Знать/понимать</w:t>
      </w:r>
    </w:p>
    <w:p w:rsidR="005F2CA1" w:rsidRPr="009F3040" w:rsidRDefault="005F2CA1" w:rsidP="00862313">
      <w:pPr>
        <w:numPr>
          <w:ilvl w:val="0"/>
          <w:numId w:val="4"/>
        </w:numPr>
        <w:tabs>
          <w:tab w:val="clear" w:pos="2240"/>
          <w:tab w:val="num" w:pos="0"/>
          <w:tab w:val="left" w:pos="142"/>
        </w:tabs>
        <w:ind w:left="-567" w:firstLine="0"/>
        <w:jc w:val="both"/>
      </w:pPr>
      <w:r w:rsidRPr="009F3040">
        <w:t xml:space="preserve">Основные положения биологических теорий (клеточная теория; хромосомная теория наследственности; синтетическая теория эволюции; теория антропогенеза); учений (о путях и направлениях эволюции; Н.И. Вавилова о центрах многообразия и происхождения культурных растений; В.И.Вернадского о биосфере); сущность законов (Г. Менделя; сцепленного наследования Т.Моргана; гомологических рядов в наследственной изменчивости; зародышевого сходства; </w:t>
      </w:r>
      <w:proofErr w:type="gramStart"/>
      <w:r w:rsidRPr="009F3040">
        <w:t>биогенетического); закономерностей (изменчивости; сцепленного наследования; наследования, сцепленного с полом; взаимодействия генов и их цитологических основ); правил (доминирования Г.Менделя; экологической пирамиды); гипотез (чистоты гамет, сущности и происхождения жизни, происхождения человека);</w:t>
      </w:r>
      <w:proofErr w:type="gramEnd"/>
    </w:p>
    <w:p w:rsidR="005F2CA1" w:rsidRPr="009F3040" w:rsidRDefault="005F2CA1" w:rsidP="00862313">
      <w:pPr>
        <w:numPr>
          <w:ilvl w:val="0"/>
          <w:numId w:val="4"/>
        </w:numPr>
        <w:tabs>
          <w:tab w:val="clear" w:pos="2240"/>
          <w:tab w:val="num" w:pos="0"/>
          <w:tab w:val="left" w:pos="142"/>
        </w:tabs>
        <w:ind w:left="-567" w:firstLine="0"/>
        <w:jc w:val="both"/>
      </w:pPr>
      <w:r w:rsidRPr="009F3040">
        <w:t xml:space="preserve"> Строение биологических объектов: клетки (химический состав и строение); генов, хромосом, женских и мужских гамет, клеток прокариот и эукариот; вирусов; одноклеточных и многоклеточных организмов; вида и экосистем;</w:t>
      </w:r>
    </w:p>
    <w:p w:rsidR="005F2CA1" w:rsidRPr="009F3040" w:rsidRDefault="005F2CA1" w:rsidP="00862313">
      <w:pPr>
        <w:numPr>
          <w:ilvl w:val="0"/>
          <w:numId w:val="4"/>
        </w:numPr>
        <w:tabs>
          <w:tab w:val="clear" w:pos="2240"/>
          <w:tab w:val="num" w:pos="0"/>
          <w:tab w:val="left" w:pos="142"/>
        </w:tabs>
        <w:ind w:left="-567" w:firstLine="0"/>
        <w:jc w:val="both"/>
      </w:pPr>
      <w:r w:rsidRPr="009F3040">
        <w:t xml:space="preserve"> </w:t>
      </w:r>
      <w:proofErr w:type="gramStart"/>
      <w:r w:rsidRPr="009F3040">
        <w:t xml:space="preserve">Сущность биологических процессов и явлений: обмен веществ и превращения энергии в клетке, фотосинтез, пластический и энергетический обмен, брожение, хемосинтез, митоз, мейоз, развитие гамет у цветковых растений и позвоночных животных, размножение, оплодотворение у цветковых растений и позвоночных животных, индивидуальное развитие организма (онтогенез), взаимодействие генов, получение гетерозиса, полиплоидия, отдаленных гибридов, </w:t>
      </w:r>
      <w:r w:rsidRPr="009F3040">
        <w:lastRenderedPageBreak/>
        <w:t>действие искусственного, движущего и стабилизирующего отбора, географическое и экологическое видообразование, влияние элементарных</w:t>
      </w:r>
      <w:proofErr w:type="gramEnd"/>
      <w:r w:rsidRPr="009F3040">
        <w:t xml:space="preserve"> факторов эволюции на генофонд популяции, формирование приспособленности к среде обитания, круговорот веществ и превращения энергии в экосистемах и биосфере, эволюция биосферы;</w:t>
      </w:r>
    </w:p>
    <w:p w:rsidR="005F2CA1" w:rsidRPr="009F3040" w:rsidRDefault="005F2CA1" w:rsidP="00862313">
      <w:pPr>
        <w:numPr>
          <w:ilvl w:val="0"/>
          <w:numId w:val="4"/>
        </w:numPr>
        <w:tabs>
          <w:tab w:val="clear" w:pos="2240"/>
          <w:tab w:val="num" w:pos="0"/>
          <w:tab w:val="left" w:pos="142"/>
        </w:tabs>
        <w:ind w:left="-567" w:firstLine="0"/>
        <w:jc w:val="both"/>
      </w:pPr>
      <w:r w:rsidRPr="009F3040">
        <w:t xml:space="preserve"> Современную биологическую терминологию и символику;</w:t>
      </w:r>
    </w:p>
    <w:p w:rsidR="005F2CA1" w:rsidRPr="009F3040" w:rsidRDefault="005F2CA1" w:rsidP="00862313">
      <w:pPr>
        <w:tabs>
          <w:tab w:val="num" w:pos="0"/>
        </w:tabs>
        <w:ind w:left="-567"/>
        <w:jc w:val="both"/>
        <w:rPr>
          <w:b/>
        </w:rPr>
      </w:pPr>
      <w:r w:rsidRPr="009F3040">
        <w:rPr>
          <w:b/>
        </w:rPr>
        <w:t xml:space="preserve">                             Уметь</w:t>
      </w:r>
    </w:p>
    <w:p w:rsidR="005F2CA1" w:rsidRPr="009F3040" w:rsidRDefault="005F2CA1" w:rsidP="00862313">
      <w:pPr>
        <w:numPr>
          <w:ilvl w:val="0"/>
          <w:numId w:val="5"/>
        </w:numPr>
        <w:tabs>
          <w:tab w:val="num" w:pos="0"/>
          <w:tab w:val="left" w:pos="142"/>
        </w:tabs>
        <w:ind w:left="-567" w:firstLine="0"/>
        <w:jc w:val="both"/>
      </w:pPr>
      <w:r w:rsidRPr="009F3040">
        <w:t xml:space="preserve">Объяснять: роль биологических теорий, идей, принципов, гипотез в формировании современной естественнонаучной картины мира, научного мировоззрения; единство живой и неживой природы, родство живых организмов, используя биологические теории, законы и правила; отрицательное влияние алкоголя, никотина, наркотических веществ на развитие зародыша человека; взаимосвязи организмов и окружающей среды; причины эволюции видов, человека, биосферы, единства человеческих рас, наследственных и ненаследственных изменений, наследственных заболеваний, генных и хромосомных мутаций, устойчивости, </w:t>
      </w:r>
      <w:proofErr w:type="spellStart"/>
      <w:r w:rsidRPr="009F3040">
        <w:t>саморегуляции</w:t>
      </w:r>
      <w:proofErr w:type="spellEnd"/>
      <w:r w:rsidRPr="009F3040">
        <w:t>, саморазвития и смены экосистем, необходимости сохранения многообразия видов;</w:t>
      </w:r>
    </w:p>
    <w:p w:rsidR="005F2CA1" w:rsidRPr="009F3040" w:rsidRDefault="005F2CA1" w:rsidP="00862313">
      <w:pPr>
        <w:numPr>
          <w:ilvl w:val="0"/>
          <w:numId w:val="5"/>
        </w:numPr>
        <w:tabs>
          <w:tab w:val="num" w:pos="0"/>
        </w:tabs>
        <w:ind w:left="-567" w:firstLine="0"/>
        <w:jc w:val="both"/>
      </w:pPr>
      <w:r w:rsidRPr="009F3040">
        <w:t xml:space="preserve">Устанавливать взаимосвязи строения и функций молекул в клетке; строения и функций органоидов клетки; пластического и энергетического обмена; световых и </w:t>
      </w:r>
      <w:proofErr w:type="spellStart"/>
      <w:r w:rsidRPr="009F3040">
        <w:t>темновых</w:t>
      </w:r>
      <w:proofErr w:type="spellEnd"/>
      <w:r w:rsidRPr="009F3040">
        <w:t xml:space="preserve"> реакций фотосинтеза; движущих сил эволюции; путей и направлений эволюции;</w:t>
      </w:r>
    </w:p>
    <w:p w:rsidR="005F2CA1" w:rsidRPr="009F3040" w:rsidRDefault="005F2CA1" w:rsidP="00862313">
      <w:pPr>
        <w:numPr>
          <w:ilvl w:val="0"/>
          <w:numId w:val="5"/>
        </w:numPr>
        <w:tabs>
          <w:tab w:val="num" w:pos="0"/>
        </w:tabs>
        <w:ind w:left="-567" w:firstLine="0"/>
        <w:jc w:val="both"/>
      </w:pPr>
      <w:r w:rsidRPr="009F3040">
        <w:t>Решать  простые биологические задачи;</w:t>
      </w:r>
    </w:p>
    <w:p w:rsidR="005F2CA1" w:rsidRPr="009F3040" w:rsidRDefault="005F2CA1" w:rsidP="00862313">
      <w:pPr>
        <w:numPr>
          <w:ilvl w:val="0"/>
          <w:numId w:val="5"/>
        </w:numPr>
        <w:tabs>
          <w:tab w:val="num" w:pos="0"/>
          <w:tab w:val="left" w:pos="1276"/>
          <w:tab w:val="left" w:pos="1418"/>
        </w:tabs>
        <w:ind w:left="-567" w:firstLine="0"/>
        <w:jc w:val="both"/>
      </w:pPr>
      <w:r w:rsidRPr="009F3040">
        <w:t>Выявлять приспособления организмов к среде обитания, ароморфозы и идиоадаптации у растений и животных, отличительные признаки живого (у отдельных организмов), абиотические  и биотические компоненты экосистем, взаимосвязи организмов в экосистеме, источники мутагенов в окружающей среде (косвенно), антропогенные изменения в экосистемах своего региона;</w:t>
      </w:r>
    </w:p>
    <w:p w:rsidR="005F2CA1" w:rsidRPr="009F3040" w:rsidRDefault="005F2CA1" w:rsidP="00862313">
      <w:pPr>
        <w:numPr>
          <w:ilvl w:val="0"/>
          <w:numId w:val="5"/>
        </w:numPr>
        <w:tabs>
          <w:tab w:val="num" w:pos="0"/>
        </w:tabs>
        <w:ind w:left="-567" w:firstLine="0"/>
        <w:jc w:val="both"/>
      </w:pPr>
      <w:r w:rsidRPr="009F3040">
        <w:t xml:space="preserve"> </w:t>
      </w:r>
      <w:proofErr w:type="gramStart"/>
      <w:r w:rsidRPr="009F3040">
        <w:t xml:space="preserve">Сравнивать биологические объекты (клетки растений, животных, грибов и бактерий, экосистемы </w:t>
      </w:r>
      <w:proofErr w:type="spellStart"/>
      <w:r w:rsidRPr="009F3040">
        <w:t>агроэкосистемы</w:t>
      </w:r>
      <w:proofErr w:type="spellEnd"/>
      <w:r w:rsidRPr="009F3040">
        <w:t>), процессы и явления (обмен веществ у растений и животных; пластический и энергетический обмен;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 оплодотворение; формы естественного отбора; искусственный и естественный отбор;</w:t>
      </w:r>
      <w:proofErr w:type="gramEnd"/>
      <w:r w:rsidRPr="009F3040">
        <w:t xml:space="preserve"> способы видообразования; макр</w:t>
      </w:r>
      <w:proofErr w:type="gramStart"/>
      <w:r w:rsidRPr="009F3040">
        <w:t>о-</w:t>
      </w:r>
      <w:proofErr w:type="gramEnd"/>
      <w:r w:rsidRPr="009F3040">
        <w:t xml:space="preserve"> и </w:t>
      </w:r>
      <w:proofErr w:type="spellStart"/>
      <w:r w:rsidRPr="009F3040">
        <w:t>микроэволюцию</w:t>
      </w:r>
      <w:proofErr w:type="spellEnd"/>
      <w:r w:rsidRPr="009F3040">
        <w:t>; пути и направления эволюции) и делать выводы на основе сравнения;</w:t>
      </w:r>
    </w:p>
    <w:p w:rsidR="005F2CA1" w:rsidRPr="009F3040" w:rsidRDefault="005F2CA1" w:rsidP="00862313">
      <w:pPr>
        <w:numPr>
          <w:ilvl w:val="0"/>
          <w:numId w:val="5"/>
        </w:numPr>
        <w:tabs>
          <w:tab w:val="num" w:pos="0"/>
        </w:tabs>
        <w:ind w:left="-567" w:firstLine="0"/>
        <w:jc w:val="both"/>
      </w:pPr>
      <w:r w:rsidRPr="009F3040">
        <w:t>Анализировать и оценивать различные гипотезы сущности жизни, происхождения жизни и человека, человеческих рас, глобальные антропогенные изменения в биосфере;</w:t>
      </w:r>
    </w:p>
    <w:p w:rsidR="005F2CA1" w:rsidRPr="009F3040" w:rsidRDefault="005F2CA1" w:rsidP="00862313">
      <w:pPr>
        <w:numPr>
          <w:ilvl w:val="0"/>
          <w:numId w:val="5"/>
        </w:numPr>
        <w:tabs>
          <w:tab w:val="num" w:pos="0"/>
        </w:tabs>
        <w:ind w:left="-567" w:firstLine="0"/>
        <w:jc w:val="both"/>
      </w:pPr>
      <w:r w:rsidRPr="009F3040">
        <w:t>Осуществлять самостоятельный поиск биологической информации в различных источниках (учебных текстах, справочниках, научно-популярных изданиях, компьютерных базах, ресурсах Интернет;</w:t>
      </w:r>
    </w:p>
    <w:p w:rsidR="005F2CA1" w:rsidRPr="009F3040" w:rsidRDefault="005F2CA1" w:rsidP="00862313">
      <w:pPr>
        <w:tabs>
          <w:tab w:val="num" w:pos="0"/>
        </w:tabs>
        <w:ind w:left="-567"/>
        <w:jc w:val="both"/>
      </w:pPr>
      <w:r w:rsidRPr="009F3040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F3040">
        <w:t>для</w:t>
      </w:r>
      <w:proofErr w:type="gramEnd"/>
      <w:r w:rsidRPr="009F3040">
        <w:t xml:space="preserve">: </w:t>
      </w:r>
    </w:p>
    <w:p w:rsidR="005F2CA1" w:rsidRPr="009F3040" w:rsidRDefault="005F2CA1" w:rsidP="00862313">
      <w:pPr>
        <w:numPr>
          <w:ilvl w:val="0"/>
          <w:numId w:val="6"/>
        </w:numPr>
        <w:tabs>
          <w:tab w:val="num" w:pos="0"/>
        </w:tabs>
        <w:ind w:left="-567" w:firstLine="0"/>
        <w:jc w:val="both"/>
      </w:pPr>
      <w:r w:rsidRPr="009F3040">
        <w:t xml:space="preserve">Обоснования и соблюдения правил поведения в окружающей среде, мер профилактики распространения вирусных (в том числе ВИЧ-инфекции) и других заболеваний, стрессов, вредных привычек (курение, алкоголизм, наркомания); </w:t>
      </w:r>
    </w:p>
    <w:p w:rsidR="005F2CA1" w:rsidRPr="009F3040" w:rsidRDefault="005F2CA1" w:rsidP="00862313">
      <w:pPr>
        <w:numPr>
          <w:ilvl w:val="0"/>
          <w:numId w:val="6"/>
        </w:numPr>
        <w:tabs>
          <w:tab w:val="clear" w:pos="2380"/>
          <w:tab w:val="num" w:pos="0"/>
          <w:tab w:val="left" w:pos="142"/>
        </w:tabs>
        <w:ind w:left="-567" w:firstLine="0"/>
        <w:jc w:val="both"/>
      </w:pPr>
      <w:r w:rsidRPr="009F3040">
        <w:t xml:space="preserve"> Оказания первой помощи при простудных и других заболеваниях, отравлении пищевыми продуктами;  решения практических жизненных проблем, возникающих в социальной деятельности;</w:t>
      </w:r>
    </w:p>
    <w:p w:rsidR="005F2CA1" w:rsidRPr="009F3040" w:rsidRDefault="005F2CA1" w:rsidP="00862313">
      <w:pPr>
        <w:numPr>
          <w:ilvl w:val="0"/>
          <w:numId w:val="6"/>
        </w:numPr>
        <w:tabs>
          <w:tab w:val="clear" w:pos="2380"/>
          <w:tab w:val="num" w:pos="0"/>
          <w:tab w:val="num" w:pos="142"/>
        </w:tabs>
        <w:ind w:left="-567" w:firstLine="0"/>
        <w:jc w:val="both"/>
      </w:pPr>
      <w:r w:rsidRPr="009F3040">
        <w:t xml:space="preserve"> Определения собственной позиции по отношению к экологическим проблемам, поведению в природной среде;</w:t>
      </w:r>
    </w:p>
    <w:p w:rsidR="005F2CA1" w:rsidRPr="009F3040" w:rsidRDefault="005F2CA1" w:rsidP="00862313">
      <w:pPr>
        <w:numPr>
          <w:ilvl w:val="0"/>
          <w:numId w:val="6"/>
        </w:numPr>
        <w:tabs>
          <w:tab w:val="clear" w:pos="2380"/>
          <w:tab w:val="num" w:pos="0"/>
          <w:tab w:val="num" w:pos="142"/>
        </w:tabs>
        <w:ind w:left="-567" w:firstLine="0"/>
        <w:jc w:val="both"/>
      </w:pPr>
      <w:r w:rsidRPr="009F3040">
        <w:t xml:space="preserve"> </w:t>
      </w:r>
      <w:proofErr w:type="gramStart"/>
      <w:r w:rsidRPr="009F3040">
        <w:t>Оценки этических аспектов некоторых исследований в области биотехнологии (клонирование, искусственное оплодотворение</w:t>
      </w:r>
      <w:proofErr w:type="gramEnd"/>
    </w:p>
    <w:p w:rsidR="005F2CA1" w:rsidRPr="009F3040" w:rsidRDefault="005F2CA1" w:rsidP="00862313">
      <w:pPr>
        <w:ind w:left="-567"/>
      </w:pPr>
    </w:p>
    <w:p w:rsidR="005F2CA1" w:rsidRPr="009F3040" w:rsidRDefault="005F2CA1" w:rsidP="00862313">
      <w:pPr>
        <w:shd w:val="clear" w:color="auto" w:fill="FFFFFF" w:themeFill="background1"/>
        <w:tabs>
          <w:tab w:val="left" w:pos="851"/>
        </w:tabs>
        <w:ind w:left="-567"/>
        <w:rPr>
          <w:b/>
          <w:bCs/>
          <w:bdr w:val="none" w:sz="0" w:space="0" w:color="auto" w:frame="1"/>
        </w:rPr>
      </w:pPr>
      <w:r w:rsidRPr="009F3040">
        <w:rPr>
          <w:b/>
        </w:rPr>
        <w:t>РАЗДЕЛ 3.Содержание учебного предмета</w:t>
      </w:r>
      <w:r w:rsidRPr="009F3040">
        <w:rPr>
          <w:b/>
          <w:bCs/>
          <w:bdr w:val="none" w:sz="0" w:space="0" w:color="auto" w:frame="1"/>
        </w:rPr>
        <w:t xml:space="preserve">  </w:t>
      </w:r>
    </w:p>
    <w:p w:rsidR="00862313" w:rsidRDefault="00862313" w:rsidP="00862313">
      <w:pPr>
        <w:pStyle w:val="a8"/>
        <w:shd w:val="clear" w:color="auto" w:fill="FFFFFF" w:themeFill="background1"/>
        <w:ind w:left="-567"/>
        <w:rPr>
          <w:rFonts w:ascii="Times New Roman" w:hAnsi="Times New Roman"/>
          <w:b/>
          <w:sz w:val="24"/>
          <w:szCs w:val="24"/>
          <w:lang w:val="ru-RU"/>
        </w:rPr>
      </w:pPr>
    </w:p>
    <w:p w:rsidR="005F2CA1" w:rsidRPr="009F3040" w:rsidRDefault="005F2CA1" w:rsidP="00862313">
      <w:pPr>
        <w:pStyle w:val="a8"/>
        <w:shd w:val="clear" w:color="auto" w:fill="FFFFFF" w:themeFill="background1"/>
        <w:ind w:left="-567"/>
        <w:rPr>
          <w:rFonts w:ascii="Times New Roman" w:hAnsi="Times New Roman"/>
          <w:b/>
          <w:sz w:val="24"/>
          <w:szCs w:val="24"/>
          <w:lang w:val="ru-RU"/>
        </w:rPr>
      </w:pPr>
      <w:r w:rsidRPr="009F3040">
        <w:rPr>
          <w:rFonts w:ascii="Times New Roman" w:hAnsi="Times New Roman"/>
          <w:b/>
          <w:sz w:val="24"/>
          <w:szCs w:val="24"/>
          <w:lang w:val="ru-RU"/>
        </w:rPr>
        <w:t>РАЗДЕЛ 1. ТЕОРИЯ ЭВОЛЮЦИИ (27 час)</w:t>
      </w:r>
    </w:p>
    <w:p w:rsidR="005F2CA1" w:rsidRPr="009F3040" w:rsidRDefault="005F2CA1" w:rsidP="00862313">
      <w:pPr>
        <w:shd w:val="clear" w:color="auto" w:fill="FFFFFF" w:themeFill="background1"/>
        <w:ind w:left="-567"/>
      </w:pPr>
      <w:r w:rsidRPr="009F3040">
        <w:t xml:space="preserve">       История эволюционных идей</w:t>
      </w:r>
      <w:r w:rsidRPr="009F3040">
        <w:rPr>
          <w:i/>
        </w:rPr>
        <w:t xml:space="preserve">. Значение работ </w:t>
      </w:r>
      <w:proofErr w:type="spellStart"/>
      <w:r w:rsidRPr="009F3040">
        <w:rPr>
          <w:i/>
        </w:rPr>
        <w:t>К.Линнея</w:t>
      </w:r>
      <w:proofErr w:type="spellEnd"/>
      <w:r w:rsidRPr="009F3040">
        <w:rPr>
          <w:i/>
        </w:rPr>
        <w:t xml:space="preserve">, учения </w:t>
      </w:r>
      <w:proofErr w:type="spellStart"/>
      <w:r w:rsidRPr="009F3040">
        <w:rPr>
          <w:i/>
        </w:rPr>
        <w:t>Ж.Б.Ламарка</w:t>
      </w:r>
      <w:proofErr w:type="gramStart"/>
      <w:r w:rsidRPr="009F3040">
        <w:rPr>
          <w:iCs/>
        </w:rPr>
        <w:t>,</w:t>
      </w:r>
      <w:r w:rsidRPr="009F3040">
        <w:t>э</w:t>
      </w:r>
      <w:proofErr w:type="gramEnd"/>
      <w:r w:rsidRPr="009F3040">
        <w:t>волюционной</w:t>
      </w:r>
      <w:proofErr w:type="spellEnd"/>
      <w:r w:rsidRPr="009F3040">
        <w:t xml:space="preserve"> теории </w:t>
      </w:r>
      <w:proofErr w:type="spellStart"/>
      <w:r w:rsidRPr="009F3040">
        <w:t>Ч.Дарвина</w:t>
      </w:r>
      <w:proofErr w:type="spellEnd"/>
      <w:r w:rsidRPr="009F3040">
        <w:rPr>
          <w:i/>
        </w:rPr>
        <w:t xml:space="preserve">. </w:t>
      </w:r>
      <w:r w:rsidRPr="009F3040">
        <w:t xml:space="preserve">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 </w:t>
      </w:r>
      <w:r w:rsidRPr="009F3040">
        <w:lastRenderedPageBreak/>
        <w:t xml:space="preserve">влияние на генофонд популяции. </w:t>
      </w:r>
      <w:r w:rsidRPr="009F3040">
        <w:rPr>
          <w:i/>
        </w:rPr>
        <w:t>Синтетическая теория эволюции.</w:t>
      </w:r>
      <w:r w:rsidRPr="009F3040">
        <w:t xml:space="preserve"> Результаты эволюции. Сохранение многообразия видов как основа устойчивого развития биосферы. Причины вымирания видов. </w:t>
      </w:r>
      <w:r w:rsidRPr="009F3040">
        <w:rPr>
          <w:i/>
          <w:iCs/>
        </w:rPr>
        <w:t>Биологический прогресс и биологический регресс</w:t>
      </w:r>
      <w:r w:rsidRPr="009F3040">
        <w:t>.</w:t>
      </w:r>
    </w:p>
    <w:p w:rsidR="005F2CA1" w:rsidRPr="009F3040" w:rsidRDefault="005F2CA1" w:rsidP="00862313">
      <w:pPr>
        <w:shd w:val="clear" w:color="auto" w:fill="FFFFFF" w:themeFill="background1"/>
        <w:ind w:left="-567"/>
      </w:pPr>
    </w:p>
    <w:p w:rsidR="005F2CA1" w:rsidRPr="009F3040" w:rsidRDefault="005F2CA1" w:rsidP="00862313">
      <w:pPr>
        <w:shd w:val="clear" w:color="auto" w:fill="FFFFFF" w:themeFill="background1"/>
        <w:ind w:left="-567"/>
        <w:rPr>
          <w:b/>
        </w:rPr>
      </w:pPr>
      <w:r w:rsidRPr="009F3040">
        <w:rPr>
          <w:b/>
        </w:rPr>
        <w:t>РАЗДЕЛ 2. РАЗВИТИЕ ЖИЗНИ НА ЗЕМЛЕ  (16 часов)</w:t>
      </w:r>
    </w:p>
    <w:p w:rsidR="005F2CA1" w:rsidRPr="009F3040" w:rsidRDefault="005F2CA1" w:rsidP="00862313">
      <w:pPr>
        <w:shd w:val="clear" w:color="auto" w:fill="FFFFFF" w:themeFill="background1"/>
        <w:ind w:left="-567"/>
        <w:rPr>
          <w:b/>
        </w:rPr>
      </w:pPr>
      <w:r w:rsidRPr="009F3040">
        <w:t xml:space="preserve">    Гипотезы происхождения жизни. Отличительные признаки живого. Усложнение живых организмов на Земле в процессе эволюции</w:t>
      </w:r>
      <w:r w:rsidRPr="009F3040">
        <w:rPr>
          <w:i/>
        </w:rPr>
        <w:t>.</w:t>
      </w:r>
      <w:r w:rsidRPr="009F3040">
        <w:t xml:space="preserve"> Гипотезы происхождения человека. Доказательства родства человека с млекопитающими животными.  Эволюция человека. </w:t>
      </w:r>
      <w:r w:rsidRPr="009F3040">
        <w:rPr>
          <w:i/>
          <w:iCs/>
        </w:rPr>
        <w:t>Происхождение человеческих рас.</w:t>
      </w:r>
    </w:p>
    <w:p w:rsidR="005F2CA1" w:rsidRPr="009F3040" w:rsidRDefault="005F2CA1" w:rsidP="00862313">
      <w:pPr>
        <w:shd w:val="clear" w:color="auto" w:fill="FFFFFF" w:themeFill="background1"/>
        <w:ind w:left="-567"/>
        <w:rPr>
          <w:b/>
        </w:rPr>
      </w:pPr>
    </w:p>
    <w:p w:rsidR="005F2CA1" w:rsidRPr="009F3040" w:rsidRDefault="005F2CA1" w:rsidP="00862313">
      <w:pPr>
        <w:shd w:val="clear" w:color="auto" w:fill="FFFFFF" w:themeFill="background1"/>
        <w:ind w:left="-567"/>
        <w:rPr>
          <w:b/>
        </w:rPr>
      </w:pPr>
      <w:r w:rsidRPr="009F3040">
        <w:rPr>
          <w:b/>
        </w:rPr>
        <w:t xml:space="preserve">РАЗДЕЛ 3. ОРГАНИЗМ  И ОКРУЖАЮЩАЯ СРЕДА </w:t>
      </w:r>
      <w:proofErr w:type="gramStart"/>
      <w:r w:rsidRPr="009F3040">
        <w:rPr>
          <w:b/>
        </w:rPr>
        <w:t xml:space="preserve">( </w:t>
      </w:r>
      <w:proofErr w:type="gramEnd"/>
      <w:r w:rsidRPr="009F3040">
        <w:rPr>
          <w:b/>
        </w:rPr>
        <w:t>25  часов)</w:t>
      </w:r>
    </w:p>
    <w:p w:rsidR="005F2CA1" w:rsidRPr="009F3040" w:rsidRDefault="005F2CA1" w:rsidP="00862313">
      <w:pPr>
        <w:shd w:val="clear" w:color="auto" w:fill="FFFFFF" w:themeFill="background1"/>
        <w:ind w:left="-567"/>
      </w:pPr>
      <w:r w:rsidRPr="009F3040">
        <w:t xml:space="preserve">    Экологические факторы, их значение в жизни организмов. </w:t>
      </w:r>
      <w:r w:rsidRPr="009F3040">
        <w:rPr>
          <w:i/>
          <w:iCs/>
        </w:rPr>
        <w:t>Биологические ритмы</w:t>
      </w:r>
      <w:r w:rsidRPr="009F3040">
        <w:t xml:space="preserve">.  Межвидовые отношения: паразитизм, хищничество, конкуренция, симбиоз.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Искусственные сообщества – </w:t>
      </w:r>
      <w:proofErr w:type="spellStart"/>
      <w:r w:rsidRPr="009F3040">
        <w:t>агроэкосистемы</w:t>
      </w:r>
      <w:proofErr w:type="spellEnd"/>
      <w:r w:rsidRPr="009F3040">
        <w:t>.</w:t>
      </w:r>
    </w:p>
    <w:p w:rsidR="005F2CA1" w:rsidRPr="009F3040" w:rsidRDefault="005F2CA1" w:rsidP="00862313">
      <w:pPr>
        <w:pStyle w:val="a6"/>
        <w:shd w:val="clear" w:color="auto" w:fill="FFFFFF" w:themeFill="background1"/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9F3040">
        <w:rPr>
          <w:rFonts w:ascii="Times New Roman" w:hAnsi="Times New Roman" w:cs="Times New Roman"/>
          <w:sz w:val="24"/>
          <w:szCs w:val="24"/>
        </w:rPr>
        <w:t>Биосфера – глобальная экосистема. Учение В. И. Вернадского о биосфере. Роль живых организмов в биосфере. Биомасса. Биологический круговорот (на примере круговорота углерода). Эволюция биосферы.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5F2CA1" w:rsidRPr="009F3040" w:rsidRDefault="005F2CA1" w:rsidP="009F3040">
      <w:pPr>
        <w:shd w:val="clear" w:color="auto" w:fill="FFFFFF" w:themeFill="background1"/>
        <w:tabs>
          <w:tab w:val="left" w:pos="851"/>
        </w:tabs>
        <w:ind w:left="624"/>
        <w:rPr>
          <w:b/>
          <w:bCs/>
          <w:bdr w:val="none" w:sz="0" w:space="0" w:color="auto" w:frame="1"/>
        </w:rPr>
      </w:pPr>
    </w:p>
    <w:p w:rsidR="005F2CA1" w:rsidRPr="009F3040" w:rsidRDefault="005F2CA1" w:rsidP="009F3040">
      <w:pPr>
        <w:tabs>
          <w:tab w:val="right" w:pos="284"/>
        </w:tabs>
        <w:ind w:left="426" w:firstLine="284"/>
        <w:jc w:val="both"/>
        <w:rPr>
          <w:b/>
        </w:rPr>
      </w:pPr>
      <w:r w:rsidRPr="009F3040">
        <w:rPr>
          <w:b/>
          <w:lang w:bidi="ru-RU"/>
        </w:rPr>
        <w:t xml:space="preserve">  РАЗДЕЛ  4. </w:t>
      </w:r>
      <w:r w:rsidRPr="009F3040">
        <w:rPr>
          <w:b/>
        </w:rPr>
        <w:t>ТЕМАТИЧЕСКОЕ ПЛАНИРОВАНИЕ</w:t>
      </w:r>
    </w:p>
    <w:p w:rsidR="005F2CA1" w:rsidRPr="009F3040" w:rsidRDefault="005F2CA1" w:rsidP="009F3040">
      <w:pPr>
        <w:tabs>
          <w:tab w:val="right" w:pos="284"/>
        </w:tabs>
        <w:ind w:left="426" w:firstLine="284"/>
        <w:rPr>
          <w:color w:val="000000"/>
        </w:rPr>
      </w:pPr>
    </w:p>
    <w:p w:rsidR="005F2CA1" w:rsidRPr="009F3040" w:rsidRDefault="005F2CA1" w:rsidP="009F3040">
      <w:pPr>
        <w:tabs>
          <w:tab w:val="right" w:pos="284"/>
        </w:tabs>
        <w:ind w:left="426" w:firstLine="284"/>
        <w:jc w:val="center"/>
        <w:rPr>
          <w:color w:val="000000"/>
        </w:rPr>
      </w:pPr>
      <w:r w:rsidRPr="009F3040">
        <w:rPr>
          <w:b/>
          <w:bCs/>
          <w:color w:val="6781B8"/>
        </w:rPr>
        <w:t> </w:t>
      </w:r>
    </w:p>
    <w:tbl>
      <w:tblPr>
        <w:tblW w:w="15168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418"/>
        <w:gridCol w:w="4715"/>
        <w:gridCol w:w="6766"/>
      </w:tblGrid>
      <w:tr w:rsidR="005F2CA1" w:rsidRPr="009F3040" w:rsidTr="006B6C06">
        <w:trPr>
          <w:trHeight w:val="145"/>
        </w:trPr>
        <w:tc>
          <w:tcPr>
            <w:tcW w:w="22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6B6C06">
            <w:pPr>
              <w:tabs>
                <w:tab w:val="right" w:pos="284"/>
              </w:tabs>
              <w:rPr>
                <w:b/>
              </w:rPr>
            </w:pPr>
            <w:r w:rsidRPr="009F3040">
              <w:rPr>
                <w:b/>
              </w:rPr>
              <w:t>РАЗДЕЛЫ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6B6C06">
            <w:pPr>
              <w:tabs>
                <w:tab w:val="right" w:pos="284"/>
              </w:tabs>
              <w:rPr>
                <w:b/>
              </w:rPr>
            </w:pPr>
            <w:r w:rsidRPr="009F3040">
              <w:rPr>
                <w:b/>
              </w:rPr>
              <w:t>Количество часов</w:t>
            </w:r>
          </w:p>
        </w:tc>
        <w:tc>
          <w:tcPr>
            <w:tcW w:w="4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  <w:r w:rsidRPr="009F3040">
              <w:rPr>
                <w:b/>
              </w:rPr>
              <w:t>Элементы содержания</w:t>
            </w:r>
          </w:p>
        </w:tc>
        <w:tc>
          <w:tcPr>
            <w:tcW w:w="6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  <w:r w:rsidRPr="009F3040">
              <w:rPr>
                <w:b/>
                <w:bCs/>
                <w:color w:val="000000"/>
                <w:kern w:val="24"/>
              </w:rPr>
              <w:t>Основные виды учебной деятельности</w:t>
            </w:r>
          </w:p>
        </w:tc>
      </w:tr>
      <w:tr w:rsidR="005F2CA1" w:rsidRPr="009F3040" w:rsidTr="006B6C06">
        <w:trPr>
          <w:trHeight w:val="46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6B6C06">
            <w:pPr>
              <w:pStyle w:val="a8"/>
              <w:shd w:val="clear" w:color="auto" w:fill="FFFFFF" w:themeFill="background1"/>
              <w:tabs>
                <w:tab w:val="right" w:pos="284"/>
              </w:tabs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F304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1. ТЕОРИЯ ЭВОЛЮЦИИ </w:t>
            </w:r>
          </w:p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  <w:r w:rsidRPr="009F3040">
              <w:rPr>
                <w:b/>
              </w:rPr>
              <w:t>27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AC5" w:rsidRDefault="005F2CA1" w:rsidP="006B6C06">
            <w:pPr>
              <w:tabs>
                <w:tab w:val="right" w:pos="284"/>
              </w:tabs>
            </w:pPr>
            <w:r w:rsidRPr="009F3040">
              <w:t xml:space="preserve">Развитие эволюционного учения </w:t>
            </w:r>
          </w:p>
          <w:p w:rsidR="005F2CA1" w:rsidRPr="009F3040" w:rsidRDefault="005F2CA1" w:rsidP="006B6C06">
            <w:pPr>
              <w:tabs>
                <w:tab w:val="right" w:pos="284"/>
              </w:tabs>
            </w:pPr>
            <w:r w:rsidRPr="009F3040">
              <w:t xml:space="preserve">Ч. </w:t>
            </w:r>
            <w:r w:rsidR="00AC4AC5" w:rsidRPr="009F3040">
              <w:t>Дарвина. Вид</w:t>
            </w:r>
            <w:r w:rsidRPr="009F3040">
              <w:t xml:space="preserve">, его </w:t>
            </w:r>
            <w:r w:rsidR="00AC4AC5" w:rsidRPr="009F3040">
              <w:t>критерии. Популяция</w:t>
            </w:r>
            <w:r w:rsidRPr="009F3040">
              <w:t xml:space="preserve"> и её </w:t>
            </w:r>
            <w:r w:rsidR="00AC4AC5" w:rsidRPr="009F3040">
              <w:t>генофонд. Изменение</w:t>
            </w:r>
            <w:r w:rsidRPr="009F3040">
              <w:t xml:space="preserve"> генофонда популяций. Борьбы за существование и ее </w:t>
            </w:r>
            <w:r w:rsidR="00AC4AC5" w:rsidRPr="009F3040">
              <w:t>формы. Естественный</w:t>
            </w:r>
            <w:r w:rsidRPr="009F3040">
              <w:t xml:space="preserve"> отбор и его </w:t>
            </w:r>
            <w:r w:rsidR="00AC4AC5" w:rsidRPr="009F3040">
              <w:t>формы. Роль</w:t>
            </w:r>
            <w:r w:rsidRPr="009F3040">
              <w:t xml:space="preserve"> изоляции в видообразовании. Видообразование. Макроэволюция, её </w:t>
            </w:r>
            <w:r w:rsidR="00AC4AC5" w:rsidRPr="009F3040">
              <w:t>доказательства. Система</w:t>
            </w:r>
            <w:r w:rsidR="00AC4AC5">
              <w:t xml:space="preserve"> растений и животных — ото</w:t>
            </w:r>
            <w:r w:rsidRPr="009F3040">
              <w:t>бражение эволюции. Главные направления эволюции органического мира</w:t>
            </w:r>
          </w:p>
        </w:tc>
        <w:tc>
          <w:tcPr>
            <w:tcW w:w="6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Характеризуют содержание эволюционной теории</w:t>
            </w:r>
            <w:r w:rsidR="00AC4AC5">
              <w:rPr>
                <w:rFonts w:eastAsia="SchoolBookSanPin"/>
              </w:rPr>
              <w:t xml:space="preserve"> </w:t>
            </w:r>
            <w:r w:rsidRPr="009F3040">
              <w:rPr>
                <w:rFonts w:eastAsia="SchoolBookSanPin"/>
              </w:rPr>
              <w:t>Ч. Дарвина.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Объясняют вклад эволюционной теории в формирование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современной естественнонаучной картины мира.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Выделяют существенные признаки вида, процессов естественного отбора, формирования приспособленности, образования видов.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Объясняют причины эволюции, изменяемости видов.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Приводят доказательства (аргументация) родства живых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организмов на основе положений эволюционного учения;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необходимости сохранения многообразия видов.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Описывают особей вида по морфологическому критерию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 xml:space="preserve">Выявляют изменчивость организмов, приспособления организмов к среде обитания </w:t>
            </w:r>
          </w:p>
        </w:tc>
      </w:tr>
      <w:tr w:rsidR="005F2CA1" w:rsidRPr="009F3040" w:rsidTr="006B6C06">
        <w:trPr>
          <w:trHeight w:val="1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6B6C06">
            <w:pPr>
              <w:shd w:val="clear" w:color="auto" w:fill="FFFFFF" w:themeFill="background1"/>
              <w:tabs>
                <w:tab w:val="right" w:pos="284"/>
              </w:tabs>
              <w:rPr>
                <w:b/>
              </w:rPr>
            </w:pPr>
            <w:r w:rsidRPr="009F3040">
              <w:rPr>
                <w:b/>
              </w:rPr>
              <w:t xml:space="preserve">РАЗДЕЛ 2. РАЗВИТИЕ ЖИЗНИ НА ЗЕМЛЕ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  <w:r w:rsidRPr="009F3040">
              <w:rPr>
                <w:b/>
              </w:rPr>
              <w:t>16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6B6C06">
            <w:pPr>
              <w:pStyle w:val="aa"/>
              <w:tabs>
                <w:tab w:val="right" w:pos="284"/>
              </w:tabs>
              <w:spacing w:before="0" w:beforeAutospacing="0" w:after="0" w:afterAutospacing="0"/>
              <w:rPr>
                <w:color w:val="000000"/>
              </w:rPr>
            </w:pPr>
            <w:r w:rsidRPr="009F3040">
              <w:t>Положение человека в системе животного мира. Основные стадии антропогенеза. Движущие силы антропогенеза. Прародина человека. Расы и их происхождение</w:t>
            </w:r>
            <w:r w:rsidR="00AC4AC5">
              <w:t>.</w:t>
            </w:r>
            <w:r w:rsidRPr="009F3040">
              <w:rPr>
                <w:color w:val="000000"/>
              </w:rPr>
              <w:t xml:space="preserve"> </w:t>
            </w:r>
            <w:r w:rsidRPr="009F3040">
              <w:rPr>
                <w:color w:val="000000"/>
              </w:rPr>
              <w:lastRenderedPageBreak/>
              <w:t xml:space="preserve">Происхождение жизни на Земле – вечная и глобальная научная </w:t>
            </w:r>
            <w:r w:rsidR="00AC4AC5" w:rsidRPr="009F3040">
              <w:rPr>
                <w:color w:val="000000"/>
              </w:rPr>
              <w:t>проблема; гипотезы</w:t>
            </w:r>
            <w:r w:rsidRPr="009F3040">
              <w:rPr>
                <w:color w:val="000000"/>
              </w:rPr>
              <w:t xml:space="preserve"> происхождения </w:t>
            </w:r>
            <w:r w:rsidR="00AC4AC5" w:rsidRPr="009F3040">
              <w:rPr>
                <w:color w:val="000000"/>
              </w:rPr>
              <w:t>жизни; отличительные</w:t>
            </w:r>
            <w:r w:rsidRPr="009F3040">
              <w:rPr>
                <w:color w:val="000000"/>
              </w:rPr>
              <w:t xml:space="preserve"> признаки живого.</w:t>
            </w:r>
            <w:r w:rsidR="00AC4AC5">
              <w:rPr>
                <w:color w:val="000000"/>
              </w:rPr>
              <w:t xml:space="preserve"> Теории </w:t>
            </w:r>
            <w:r w:rsidRPr="009F3040">
              <w:rPr>
                <w:color w:val="000000"/>
              </w:rPr>
              <w:t xml:space="preserve">самозарождение </w:t>
            </w:r>
            <w:r w:rsidR="00AC4AC5" w:rsidRPr="009F3040">
              <w:rPr>
                <w:color w:val="000000"/>
              </w:rPr>
              <w:t>жизни, стационарное</w:t>
            </w:r>
            <w:r w:rsidRPr="009F3040">
              <w:rPr>
                <w:color w:val="000000"/>
              </w:rPr>
              <w:t xml:space="preserve"> состояние, панспермия.</w:t>
            </w:r>
            <w:r w:rsidR="00AC4AC5">
              <w:rPr>
                <w:color w:val="000000"/>
              </w:rPr>
              <w:t xml:space="preserve"> </w:t>
            </w:r>
            <w:r w:rsidRPr="009F3040">
              <w:rPr>
                <w:color w:val="000000"/>
              </w:rPr>
              <w:t>Антропогенез,</w:t>
            </w:r>
            <w:r w:rsidR="00AC4AC5">
              <w:rPr>
                <w:color w:val="000000"/>
              </w:rPr>
              <w:t xml:space="preserve"> </w:t>
            </w:r>
            <w:r w:rsidRPr="009F3040">
              <w:rPr>
                <w:color w:val="000000"/>
              </w:rPr>
              <w:t>атавизмы, рудименты.</w:t>
            </w:r>
            <w:r w:rsidR="00AC4AC5">
              <w:rPr>
                <w:color w:val="000000"/>
              </w:rPr>
              <w:t xml:space="preserve"> </w:t>
            </w:r>
            <w:r w:rsidRPr="009F3040">
              <w:rPr>
                <w:color w:val="000000"/>
              </w:rPr>
              <w:t>Абиогенез,</w:t>
            </w:r>
            <w:r w:rsidR="00AC4AC5">
              <w:rPr>
                <w:color w:val="000000"/>
              </w:rPr>
              <w:t xml:space="preserve"> </w:t>
            </w:r>
            <w:r w:rsidRPr="009F3040">
              <w:rPr>
                <w:color w:val="000000"/>
              </w:rPr>
              <w:t>биогенез,     коацерваты</w:t>
            </w:r>
            <w:proofErr w:type="gramStart"/>
            <w:r w:rsidRPr="009F3040">
              <w:rPr>
                <w:color w:val="000000"/>
              </w:rPr>
              <w:t>.</w:t>
            </w:r>
            <w:proofErr w:type="gramEnd"/>
            <w:r w:rsidRPr="009F3040">
              <w:rPr>
                <w:color w:val="000000"/>
              </w:rPr>
              <w:t xml:space="preserve"> </w:t>
            </w:r>
            <w:proofErr w:type="gramStart"/>
            <w:r w:rsidRPr="009F3040">
              <w:rPr>
                <w:color w:val="000000"/>
              </w:rPr>
              <w:t>д</w:t>
            </w:r>
            <w:proofErr w:type="gramEnd"/>
            <w:r w:rsidRPr="009F3040">
              <w:rPr>
                <w:color w:val="000000"/>
              </w:rPr>
              <w:t>оказательства животного происхождения человека;</w:t>
            </w:r>
            <w:r w:rsidR="00AC4AC5">
              <w:rPr>
                <w:color w:val="000000"/>
              </w:rPr>
              <w:t xml:space="preserve"> сравнительно-анатомиче</w:t>
            </w:r>
            <w:r w:rsidRPr="009F3040">
              <w:rPr>
                <w:color w:val="000000"/>
              </w:rPr>
              <w:t>ские доказательства родства чело</w:t>
            </w:r>
            <w:r w:rsidR="00AC4AC5">
              <w:rPr>
                <w:color w:val="000000"/>
              </w:rPr>
              <w:t xml:space="preserve">века с млекопитающими животными </w:t>
            </w:r>
            <w:r w:rsidRPr="009F3040">
              <w:rPr>
                <w:color w:val="000000"/>
              </w:rPr>
              <w:t>сравнительно-эмбриологические доказательства животного происхождения человека;</w:t>
            </w:r>
            <w:r w:rsidR="00AC4AC5">
              <w:rPr>
                <w:color w:val="000000"/>
              </w:rPr>
              <w:t xml:space="preserve"> </w:t>
            </w:r>
            <w:r w:rsidRPr="009F3040">
              <w:rPr>
                <w:color w:val="000000"/>
              </w:rPr>
              <w:t>человек – биос</w:t>
            </w:r>
            <w:r w:rsidR="00AC4AC5">
              <w:rPr>
                <w:color w:val="000000"/>
              </w:rPr>
              <w:t>оциальное существо; расы и нация</w:t>
            </w:r>
            <w:r w:rsidRPr="009F3040">
              <w:rPr>
                <w:color w:val="000000"/>
              </w:rPr>
              <w:t>,</w:t>
            </w:r>
            <w:r w:rsidR="00AC4AC5">
              <w:rPr>
                <w:color w:val="000000"/>
              </w:rPr>
              <w:t xml:space="preserve"> расизм; при</w:t>
            </w:r>
            <w:r w:rsidRPr="009F3040">
              <w:rPr>
                <w:color w:val="000000"/>
              </w:rPr>
              <w:t>надлежность всего человечества к од</w:t>
            </w:r>
            <w:r w:rsidR="00AC4AC5">
              <w:rPr>
                <w:color w:val="000000"/>
              </w:rPr>
              <w:t>ному виду – Человек разумный; ра</w:t>
            </w:r>
            <w:r w:rsidRPr="009F3040">
              <w:rPr>
                <w:color w:val="000000"/>
              </w:rPr>
              <w:t>сы – крупные систематические подразделения внутри вида Человек разумный;</w:t>
            </w:r>
            <w:r w:rsidR="00AC4AC5">
              <w:rPr>
                <w:color w:val="000000"/>
              </w:rPr>
              <w:t xml:space="preserve"> </w:t>
            </w:r>
            <w:r w:rsidRPr="009F3040">
              <w:rPr>
                <w:color w:val="000000"/>
              </w:rPr>
              <w:t>Равноценность и генетическое единство человеческих рас;</w:t>
            </w:r>
            <w:r w:rsidR="00AC4AC5">
              <w:rPr>
                <w:color w:val="000000"/>
              </w:rPr>
              <w:t xml:space="preserve"> </w:t>
            </w:r>
            <w:r w:rsidRPr="009F3040">
              <w:rPr>
                <w:color w:val="000000"/>
              </w:rPr>
              <w:t>реакционная сущность геноцида и расизма.</w:t>
            </w:r>
          </w:p>
        </w:tc>
        <w:tc>
          <w:tcPr>
            <w:tcW w:w="6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3040">
              <w:rPr>
                <w:color w:val="000000"/>
              </w:rPr>
              <w:lastRenderedPageBreak/>
              <w:t>Дают определение ключевым понятиям.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3040">
              <w:rPr>
                <w:color w:val="000000"/>
              </w:rPr>
              <w:t>Выявляют черты биологического прогресса и регресса в живой природе на протяжении эволюции.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3040">
              <w:rPr>
                <w:color w:val="000000"/>
              </w:rPr>
              <w:t xml:space="preserve">Устанавливают взаимосвязь закономерностей развития </w:t>
            </w:r>
            <w:r w:rsidRPr="009F3040">
              <w:rPr>
                <w:color w:val="000000"/>
              </w:rPr>
              <w:lastRenderedPageBreak/>
              <w:t xml:space="preserve">органического мира на Земле с геологическими и климатическими факторами. Называют и различают человеческие </w:t>
            </w:r>
            <w:r w:rsidR="00AC4AC5" w:rsidRPr="009F3040">
              <w:rPr>
                <w:color w:val="000000"/>
              </w:rPr>
              <w:t>расы. Объясняют</w:t>
            </w:r>
            <w:r w:rsidRPr="009F3040">
              <w:rPr>
                <w:color w:val="000000"/>
              </w:rPr>
              <w:t xml:space="preserve"> механизм </w:t>
            </w:r>
            <w:r w:rsidR="00AC4AC5" w:rsidRPr="009F3040">
              <w:rPr>
                <w:color w:val="000000"/>
              </w:rPr>
              <w:t>формирования</w:t>
            </w:r>
            <w:r w:rsidRPr="009F3040">
              <w:rPr>
                <w:color w:val="000000"/>
              </w:rPr>
              <w:t xml:space="preserve"> расовых признаков.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3040">
              <w:rPr>
                <w:color w:val="000000"/>
              </w:rPr>
              <w:t xml:space="preserve">Доказывают на основе научных фактов </w:t>
            </w:r>
            <w:r w:rsidR="00AC4AC5" w:rsidRPr="009F3040">
              <w:rPr>
                <w:color w:val="000000"/>
              </w:rPr>
              <w:t>несостоятельность</w:t>
            </w:r>
            <w:r w:rsidRPr="009F3040">
              <w:rPr>
                <w:color w:val="000000"/>
              </w:rPr>
              <w:t xml:space="preserve"> расизма и социал-дарвинизма.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jc w:val="both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 xml:space="preserve">Аргументируют свою точку зрения в ходе дискуссии по обсуждению проблемы происхождения </w:t>
            </w:r>
            <w:r w:rsidR="00AC4AC5" w:rsidRPr="009F3040">
              <w:rPr>
                <w:rFonts w:eastAsia="SchoolBookSanPin"/>
              </w:rPr>
              <w:t>человека. Находят</w:t>
            </w:r>
            <w:r w:rsidRPr="009F3040">
              <w:rPr>
                <w:rFonts w:eastAsia="SchoolBookSanPin"/>
              </w:rPr>
              <w:t xml:space="preserve"> информацию о происхождении человека в разных источниках и оценивают ее.</w:t>
            </w:r>
          </w:p>
        </w:tc>
      </w:tr>
      <w:tr w:rsidR="005F2CA1" w:rsidRPr="009F3040" w:rsidTr="00862313">
        <w:trPr>
          <w:trHeight w:val="664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  <w:r w:rsidRPr="009F3040">
              <w:rPr>
                <w:b/>
              </w:rPr>
              <w:lastRenderedPageBreak/>
              <w:t xml:space="preserve">РАЗДЕЛ 3. ОРГАНИЗМ  И ОКРУЖАЮЩАЯ СРЕДА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  <w:r w:rsidRPr="009F3040">
              <w:rPr>
                <w:b/>
              </w:rPr>
              <w:t>25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6B6C06">
            <w:pPr>
              <w:pStyle w:val="c4"/>
              <w:shd w:val="clear" w:color="auto" w:fill="FFFFFF"/>
              <w:tabs>
                <w:tab w:val="right" w:pos="284"/>
              </w:tabs>
              <w:spacing w:before="0" w:beforeAutospacing="0" w:after="0" w:afterAutospacing="0"/>
              <w:rPr>
                <w:color w:val="000000"/>
              </w:rPr>
            </w:pPr>
            <w:r w:rsidRPr="009F3040">
              <w:rPr>
                <w:rStyle w:val="c1"/>
                <w:color w:val="000000"/>
              </w:rPr>
              <w:t>Биосфера, экология</w:t>
            </w:r>
          </w:p>
          <w:p w:rsidR="005F2CA1" w:rsidRPr="009F3040" w:rsidRDefault="005F2CA1" w:rsidP="006B6C06">
            <w:pPr>
              <w:pStyle w:val="c4"/>
              <w:shd w:val="clear" w:color="auto" w:fill="FFFFFF"/>
              <w:tabs>
                <w:tab w:val="right" w:pos="284"/>
              </w:tabs>
              <w:spacing w:before="0" w:beforeAutospacing="0" w:after="0" w:afterAutospacing="0"/>
              <w:rPr>
                <w:color w:val="000000"/>
              </w:rPr>
            </w:pPr>
            <w:r w:rsidRPr="009F3040">
              <w:rPr>
                <w:rStyle w:val="c1"/>
                <w:color w:val="000000"/>
              </w:rPr>
              <w:t>Компоненты биосферы: живое вещество,</w:t>
            </w:r>
          </w:p>
          <w:p w:rsidR="005F2CA1" w:rsidRPr="009F3040" w:rsidRDefault="005F2CA1" w:rsidP="006B6C06">
            <w:pPr>
              <w:pStyle w:val="c4"/>
              <w:shd w:val="clear" w:color="auto" w:fill="FFFFFF"/>
              <w:tabs>
                <w:tab w:val="right" w:pos="284"/>
              </w:tabs>
              <w:spacing w:before="0" w:beforeAutospacing="0" w:after="0" w:afterAutospacing="0"/>
              <w:rPr>
                <w:color w:val="000000"/>
              </w:rPr>
            </w:pPr>
            <w:r w:rsidRPr="009F3040">
              <w:rPr>
                <w:rStyle w:val="c1"/>
                <w:color w:val="000000"/>
              </w:rPr>
              <w:t>биогенное вещество, косное вещество.</w:t>
            </w:r>
          </w:p>
          <w:p w:rsidR="005F2CA1" w:rsidRPr="009F3040" w:rsidRDefault="005F2CA1" w:rsidP="006B6C06">
            <w:pPr>
              <w:pStyle w:val="c4"/>
              <w:shd w:val="clear" w:color="auto" w:fill="FFFFFF"/>
              <w:tabs>
                <w:tab w:val="right" w:pos="284"/>
              </w:tabs>
              <w:spacing w:before="0" w:beforeAutospacing="0" w:after="0" w:afterAutospacing="0"/>
              <w:rPr>
                <w:color w:val="000000"/>
              </w:rPr>
            </w:pPr>
            <w:r w:rsidRPr="009F3040">
              <w:rPr>
                <w:rStyle w:val="c1"/>
                <w:color w:val="000000"/>
              </w:rPr>
              <w:t>Границы биосферы и её черты.</w:t>
            </w:r>
          </w:p>
          <w:p w:rsidR="005F2CA1" w:rsidRPr="009F3040" w:rsidRDefault="005F2CA1" w:rsidP="006B6C06">
            <w:pPr>
              <w:pStyle w:val="c4"/>
              <w:shd w:val="clear" w:color="auto" w:fill="FFFFFF"/>
              <w:tabs>
                <w:tab w:val="right" w:pos="284"/>
              </w:tabs>
              <w:spacing w:before="0" w:beforeAutospacing="0" w:after="0" w:afterAutospacing="0"/>
              <w:rPr>
                <w:color w:val="000000"/>
              </w:rPr>
            </w:pPr>
            <w:r w:rsidRPr="009F3040">
              <w:rPr>
                <w:rStyle w:val="c1"/>
                <w:color w:val="000000"/>
              </w:rPr>
              <w:t>Теории и гипотезы</w:t>
            </w:r>
          </w:p>
          <w:p w:rsidR="005F2CA1" w:rsidRPr="009F3040" w:rsidRDefault="005F2CA1" w:rsidP="006B6C06">
            <w:pPr>
              <w:pStyle w:val="c4"/>
              <w:shd w:val="clear" w:color="auto" w:fill="FFFFFF"/>
              <w:tabs>
                <w:tab w:val="right" w:pos="284"/>
              </w:tabs>
              <w:spacing w:before="0" w:beforeAutospacing="0" w:after="0" w:afterAutospacing="0"/>
              <w:rPr>
                <w:color w:val="000000"/>
              </w:rPr>
            </w:pPr>
            <w:r w:rsidRPr="009F3040">
              <w:rPr>
                <w:rStyle w:val="c1"/>
                <w:color w:val="000000"/>
              </w:rPr>
              <w:t>Учение о биосфере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Среда обитания организмов и её факторы.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Местообитание и экологические ниши.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типы </w:t>
            </w:r>
            <w:proofErr w:type="gramStart"/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proofErr w:type="gramEnd"/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взаимодействия.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Конкурентные взаимодействия.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Основные экологические характеристики популяции.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Динамика популяции.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Экологические сообщества.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Структура сообщества.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Взаимосвязь организмов в сообществах.</w:t>
            </w:r>
          </w:p>
          <w:p w:rsidR="005F2CA1" w:rsidRPr="009F3040" w:rsidRDefault="005F2CA1" w:rsidP="006B6C06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 xml:space="preserve">Пищевые цепи. Экологические пирамиды. Влияние загрязнений на живые </w:t>
            </w:r>
          </w:p>
          <w:p w:rsidR="005F2CA1" w:rsidRPr="009F3040" w:rsidRDefault="005F2CA1" w:rsidP="00AC4AC5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организмы.</w:t>
            </w:r>
          </w:p>
          <w:p w:rsidR="005F2CA1" w:rsidRPr="009F3040" w:rsidRDefault="005F2CA1" w:rsidP="00AC4AC5">
            <w:pPr>
              <w:pStyle w:val="a5"/>
              <w:tabs>
                <w:tab w:val="righ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3040"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природопользования.</w:t>
            </w:r>
          </w:p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</w:pPr>
          </w:p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</w:pPr>
          </w:p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</w:pPr>
          </w:p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</w:pPr>
          </w:p>
        </w:tc>
        <w:tc>
          <w:tcPr>
            <w:tcW w:w="6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Определяют главные задачи современной экологии.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Объясняют влияние экологических факторов на организмы.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Приводят доказательства (аргументацию) взаимосвязей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организмов и окружающей среды.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Выделяют существенные признаки экосистем, процесса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круговорота веществ и превращений энергии в экосистемах и биосфере.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Объясняют причины устойчивости и смены экосистем, энергии в экосистемах (цепи и сети питания) лабораторная работа.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 xml:space="preserve">Сравнивают природные экосистемы и </w:t>
            </w:r>
            <w:proofErr w:type="spellStart"/>
            <w:r w:rsidR="00AC4AC5">
              <w:rPr>
                <w:rFonts w:eastAsia="SchoolBookSanPin"/>
              </w:rPr>
              <w:t>а</w:t>
            </w:r>
            <w:r w:rsidR="00AC4AC5" w:rsidRPr="009F3040">
              <w:rPr>
                <w:rFonts w:eastAsia="SchoolBookSanPin"/>
              </w:rPr>
              <w:t>гро</w:t>
            </w:r>
            <w:proofErr w:type="spellEnd"/>
            <w:r w:rsidR="00AC4AC5" w:rsidRPr="009F3040">
              <w:rPr>
                <w:rFonts w:eastAsia="SchoolBookSanPin"/>
              </w:rPr>
              <w:t xml:space="preserve"> экосистемы</w:t>
            </w:r>
          </w:p>
          <w:p w:rsidR="005F2CA1" w:rsidRPr="009F3040" w:rsidRDefault="005F2CA1" w:rsidP="00AC4AC5">
            <w:pPr>
              <w:tabs>
                <w:tab w:val="right" w:pos="284"/>
              </w:tabs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9F3040">
              <w:rPr>
                <w:rFonts w:eastAsia="SchoolBookSanPin"/>
              </w:rPr>
              <w:t>своей местности и делают выводы на основе сравнения (лабораторная работа) Характеризуют содержание учения В. И. Вернадского о биосфере, его вклад в развитие биологической науки. Анализируют и оценивают различные гипотезы сущности жизни, происхождения жизни</w:t>
            </w:r>
          </w:p>
        </w:tc>
      </w:tr>
      <w:tr w:rsidR="005F2CA1" w:rsidRPr="009F3040" w:rsidTr="006B6C06">
        <w:trPr>
          <w:trHeight w:val="1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  <w:r w:rsidRPr="009F3040">
              <w:rPr>
                <w:b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  <w:r w:rsidRPr="009F3040">
              <w:rPr>
                <w:b/>
              </w:rPr>
              <w:t>68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</w:p>
        </w:tc>
        <w:tc>
          <w:tcPr>
            <w:tcW w:w="6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2CA1" w:rsidRPr="009F3040" w:rsidRDefault="005F2CA1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</w:p>
        </w:tc>
      </w:tr>
    </w:tbl>
    <w:p w:rsidR="005F2CA1" w:rsidRPr="009F3040" w:rsidRDefault="005F2CA1" w:rsidP="009F3040">
      <w:pPr>
        <w:pStyle w:val="a5"/>
        <w:tabs>
          <w:tab w:val="right" w:pos="284"/>
        </w:tabs>
        <w:ind w:left="426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2CA1" w:rsidRPr="009F3040" w:rsidRDefault="005F2CA1" w:rsidP="009F3040">
      <w:pPr>
        <w:pStyle w:val="a5"/>
        <w:tabs>
          <w:tab w:val="right" w:pos="284"/>
        </w:tabs>
        <w:ind w:left="426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C06" w:rsidRDefault="006B6C06" w:rsidP="009F3040">
      <w:pPr>
        <w:tabs>
          <w:tab w:val="right" w:pos="284"/>
        </w:tabs>
        <w:ind w:left="426" w:firstLine="284"/>
        <w:rPr>
          <w:b/>
        </w:rPr>
      </w:pPr>
    </w:p>
    <w:p w:rsidR="006B6C06" w:rsidRDefault="006B6C06" w:rsidP="009F3040">
      <w:pPr>
        <w:tabs>
          <w:tab w:val="right" w:pos="284"/>
        </w:tabs>
        <w:ind w:left="426" w:firstLine="284"/>
        <w:rPr>
          <w:b/>
        </w:rPr>
      </w:pPr>
    </w:p>
    <w:p w:rsidR="006B6C06" w:rsidRDefault="006B6C06" w:rsidP="009F3040">
      <w:pPr>
        <w:tabs>
          <w:tab w:val="right" w:pos="284"/>
        </w:tabs>
        <w:ind w:left="426" w:firstLine="284"/>
        <w:rPr>
          <w:b/>
        </w:rPr>
      </w:pPr>
    </w:p>
    <w:p w:rsidR="005F2CA1" w:rsidRDefault="005F2CA1" w:rsidP="009F3040">
      <w:pPr>
        <w:tabs>
          <w:tab w:val="right" w:pos="284"/>
        </w:tabs>
        <w:ind w:left="426" w:firstLine="284"/>
        <w:rPr>
          <w:b/>
        </w:rPr>
      </w:pPr>
      <w:r w:rsidRPr="009F3040">
        <w:rPr>
          <w:b/>
        </w:rPr>
        <w:t xml:space="preserve">РАЗДЕЛ 5. Календарно – тематическое планирование по биологии  </w:t>
      </w:r>
    </w:p>
    <w:p w:rsidR="006B6C06" w:rsidRPr="009F3040" w:rsidRDefault="006B6C06" w:rsidP="009F3040">
      <w:pPr>
        <w:tabs>
          <w:tab w:val="right" w:pos="284"/>
        </w:tabs>
        <w:ind w:left="426" w:firstLine="284"/>
        <w:rPr>
          <w:b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6"/>
        <w:gridCol w:w="5898"/>
        <w:gridCol w:w="1438"/>
        <w:gridCol w:w="2433"/>
        <w:gridCol w:w="999"/>
        <w:gridCol w:w="985"/>
        <w:gridCol w:w="4348"/>
      </w:tblGrid>
      <w:tr w:rsidR="009F3040" w:rsidRPr="009F3040" w:rsidTr="00DD361A">
        <w:trPr>
          <w:trHeight w:val="93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CA" w:rsidRPr="009F3040" w:rsidRDefault="00311BCA" w:rsidP="009F3040">
            <w:pPr>
              <w:tabs>
                <w:tab w:val="right" w:pos="284"/>
              </w:tabs>
              <w:suppressAutoHyphens/>
              <w:ind w:left="317" w:hanging="141"/>
              <w:rPr>
                <w:rFonts w:eastAsia="Calibri"/>
                <w:lang w:eastAsia="ar-SA"/>
              </w:rPr>
            </w:pPr>
            <w:r w:rsidRPr="009F3040">
              <w:rPr>
                <w:rFonts w:eastAsia="Calibri"/>
                <w:lang w:eastAsia="ar-SA"/>
              </w:rPr>
              <w:t>№</w:t>
            </w:r>
          </w:p>
          <w:p w:rsidR="00311BCA" w:rsidRPr="009F3040" w:rsidRDefault="00311BCA" w:rsidP="009F3040">
            <w:pPr>
              <w:tabs>
                <w:tab w:val="right" w:pos="284"/>
              </w:tabs>
              <w:suppressAutoHyphens/>
              <w:ind w:left="317" w:hanging="141"/>
              <w:rPr>
                <w:rFonts w:eastAsia="Calibri"/>
                <w:lang w:eastAsia="ar-SA"/>
              </w:rPr>
            </w:pPr>
            <w:r w:rsidRPr="009F3040">
              <w:rPr>
                <w:rFonts w:eastAsia="Calibri"/>
                <w:lang w:eastAsia="ar-SA"/>
              </w:rPr>
              <w:t>урока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1BCA" w:rsidRPr="009F3040" w:rsidRDefault="00311BCA" w:rsidP="00DD361A">
            <w:pPr>
              <w:pStyle w:val="aa"/>
              <w:shd w:val="clear" w:color="auto" w:fill="FFFFFF"/>
              <w:tabs>
                <w:tab w:val="right" w:pos="284"/>
              </w:tabs>
              <w:spacing w:before="0" w:beforeAutospacing="0" w:after="0" w:afterAutospacing="0" w:line="256" w:lineRule="auto"/>
              <w:ind w:left="426" w:firstLine="284"/>
              <w:rPr>
                <w:color w:val="000000"/>
                <w:lang w:eastAsia="en-US"/>
              </w:rPr>
            </w:pPr>
            <w:r w:rsidRPr="009F3040">
              <w:rPr>
                <w:color w:val="000000"/>
                <w:lang w:eastAsia="en-US"/>
              </w:rPr>
              <w:t>Наименование раздела, тема урока.</w:t>
            </w:r>
          </w:p>
        </w:tc>
        <w:tc>
          <w:tcPr>
            <w:tcW w:w="143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CA" w:rsidRPr="009F3040" w:rsidRDefault="00311BCA" w:rsidP="00DD361A">
            <w:pPr>
              <w:pStyle w:val="aa"/>
              <w:shd w:val="clear" w:color="auto" w:fill="FFFFFF"/>
              <w:tabs>
                <w:tab w:val="right" w:pos="284"/>
              </w:tabs>
              <w:spacing w:before="0" w:beforeAutospacing="0" w:after="0" w:afterAutospacing="0" w:line="256" w:lineRule="auto"/>
              <w:rPr>
                <w:color w:val="000000"/>
                <w:lang w:eastAsia="en-US"/>
              </w:rPr>
            </w:pPr>
            <w:r w:rsidRPr="009F3040">
              <w:rPr>
                <w:color w:val="000000"/>
                <w:lang w:eastAsia="en-US"/>
              </w:rPr>
              <w:t xml:space="preserve">Количество часов 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61A" w:rsidRDefault="00DD361A" w:rsidP="00DD361A">
            <w:pPr>
              <w:pStyle w:val="aa"/>
              <w:shd w:val="clear" w:color="auto" w:fill="FFFFFF"/>
              <w:tabs>
                <w:tab w:val="right" w:pos="284"/>
              </w:tabs>
              <w:spacing w:before="0" w:beforeAutospacing="0" w:after="0" w:afterAutospacing="0" w:line="256" w:lineRule="auto"/>
              <w:ind w:left="426" w:hanging="426"/>
              <w:rPr>
                <w:color w:val="000000"/>
                <w:lang w:eastAsia="en-US"/>
              </w:rPr>
            </w:pPr>
          </w:p>
          <w:p w:rsidR="00DD361A" w:rsidRDefault="00311BCA" w:rsidP="00DD361A">
            <w:pPr>
              <w:pStyle w:val="aa"/>
              <w:shd w:val="clear" w:color="auto" w:fill="FFFFFF"/>
              <w:tabs>
                <w:tab w:val="right" w:pos="284"/>
              </w:tabs>
              <w:spacing w:before="0" w:beforeAutospacing="0" w:after="0" w:afterAutospacing="0" w:line="256" w:lineRule="auto"/>
              <w:ind w:left="426" w:hanging="426"/>
              <w:rPr>
                <w:color w:val="000000"/>
                <w:lang w:eastAsia="en-US"/>
              </w:rPr>
            </w:pPr>
            <w:r w:rsidRPr="009F3040">
              <w:rPr>
                <w:color w:val="000000"/>
                <w:lang w:eastAsia="en-US"/>
              </w:rPr>
              <w:t>Формы</w:t>
            </w:r>
          </w:p>
          <w:p w:rsidR="00311BCA" w:rsidRPr="009F3040" w:rsidRDefault="00311BCA" w:rsidP="00DD361A">
            <w:pPr>
              <w:pStyle w:val="aa"/>
              <w:shd w:val="clear" w:color="auto" w:fill="FFFFFF"/>
              <w:tabs>
                <w:tab w:val="right" w:pos="284"/>
              </w:tabs>
              <w:spacing w:before="0" w:beforeAutospacing="0" w:after="0" w:afterAutospacing="0" w:line="256" w:lineRule="auto"/>
              <w:ind w:left="426" w:hanging="426"/>
              <w:rPr>
                <w:color w:val="000000"/>
                <w:lang w:eastAsia="en-US"/>
              </w:rPr>
            </w:pPr>
            <w:r w:rsidRPr="009F3040">
              <w:rPr>
                <w:color w:val="000000"/>
                <w:lang w:eastAsia="en-US"/>
              </w:rPr>
              <w:t xml:space="preserve"> контроля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311BCA" w:rsidRPr="009F3040" w:rsidRDefault="00311BCA" w:rsidP="00DD361A">
            <w:pPr>
              <w:pStyle w:val="aa"/>
              <w:shd w:val="clear" w:color="auto" w:fill="FFFFFF"/>
              <w:tabs>
                <w:tab w:val="right" w:pos="284"/>
              </w:tabs>
              <w:spacing w:before="0" w:beforeAutospacing="0" w:after="0" w:afterAutospacing="0" w:line="256" w:lineRule="auto"/>
              <w:ind w:left="426" w:firstLine="284"/>
              <w:rPr>
                <w:color w:val="000000"/>
                <w:lang w:eastAsia="en-US"/>
              </w:rPr>
            </w:pPr>
            <w:r w:rsidRPr="009F3040">
              <w:rPr>
                <w:color w:val="000000"/>
                <w:lang w:eastAsia="en-US"/>
              </w:rPr>
              <w:t>Дата проведения урока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311BCA" w:rsidRPr="009F3040" w:rsidRDefault="00311BCA" w:rsidP="009F3040">
            <w:pPr>
              <w:pStyle w:val="aa"/>
              <w:shd w:val="clear" w:color="auto" w:fill="FFFFFF"/>
              <w:tabs>
                <w:tab w:val="right" w:pos="284"/>
              </w:tabs>
              <w:spacing w:before="0" w:beforeAutospacing="0" w:after="0" w:afterAutospacing="0" w:line="256" w:lineRule="auto"/>
              <w:ind w:left="426" w:firstLine="284"/>
              <w:rPr>
                <w:color w:val="000000"/>
                <w:lang w:eastAsia="en-US"/>
              </w:rPr>
            </w:pPr>
            <w:r w:rsidRPr="009F3040">
              <w:rPr>
                <w:color w:val="000000"/>
                <w:lang w:eastAsia="en-US"/>
              </w:rPr>
              <w:t>Практическая</w:t>
            </w:r>
            <w:proofErr w:type="gramStart"/>
            <w:r w:rsidRPr="009F3040">
              <w:rPr>
                <w:color w:val="000000"/>
                <w:lang w:eastAsia="en-US"/>
              </w:rPr>
              <w:t>.</w:t>
            </w:r>
            <w:proofErr w:type="gramEnd"/>
            <w:r w:rsidRPr="009F3040">
              <w:rPr>
                <w:color w:val="000000"/>
                <w:lang w:eastAsia="en-US"/>
              </w:rPr>
              <w:t xml:space="preserve"> </w:t>
            </w:r>
            <w:proofErr w:type="gramStart"/>
            <w:r w:rsidRPr="009F3040">
              <w:rPr>
                <w:color w:val="000000"/>
                <w:lang w:eastAsia="en-US"/>
              </w:rPr>
              <w:t>л</w:t>
            </w:r>
            <w:proofErr w:type="gramEnd"/>
            <w:r w:rsidRPr="009F3040">
              <w:rPr>
                <w:color w:val="000000"/>
                <w:lang w:eastAsia="en-US"/>
              </w:rPr>
              <w:t xml:space="preserve">абораторная работа и демонстрация опытов с использованием цифрового </w:t>
            </w:r>
            <w:r w:rsidRPr="009F3040">
              <w:rPr>
                <w:color w:val="000000"/>
                <w:lang w:eastAsia="en-US"/>
              </w:rPr>
              <w:lastRenderedPageBreak/>
              <w:t>оборудования школьной лаборатории «Точка роста».</w:t>
            </w:r>
          </w:p>
        </w:tc>
      </w:tr>
      <w:tr w:rsidR="009F3040" w:rsidRPr="009F3040" w:rsidTr="00DD361A">
        <w:trPr>
          <w:trHeight w:val="3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BCA" w:rsidRPr="009F3040" w:rsidRDefault="00311BCA" w:rsidP="009F3040">
            <w:pPr>
              <w:tabs>
                <w:tab w:val="right" w:pos="284"/>
              </w:tabs>
              <w:ind w:left="317" w:hanging="141"/>
              <w:rPr>
                <w:rFonts w:eastAsia="Calibri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BCA" w:rsidRPr="009F3040" w:rsidRDefault="00311BCA" w:rsidP="009F3040">
            <w:pPr>
              <w:tabs>
                <w:tab w:val="right" w:pos="284"/>
              </w:tabs>
              <w:ind w:left="426" w:firstLine="284"/>
              <w:rPr>
                <w:color w:val="000000"/>
              </w:rPr>
            </w:pPr>
          </w:p>
        </w:tc>
        <w:tc>
          <w:tcPr>
            <w:tcW w:w="1438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BCA" w:rsidRPr="009F3040" w:rsidRDefault="00311BCA" w:rsidP="009F3040">
            <w:pPr>
              <w:tabs>
                <w:tab w:val="right" w:pos="284"/>
              </w:tabs>
              <w:ind w:left="426" w:firstLine="284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BCA" w:rsidRPr="009F3040" w:rsidRDefault="00311BCA" w:rsidP="00DD361A">
            <w:pPr>
              <w:tabs>
                <w:tab w:val="right" w:pos="284"/>
              </w:tabs>
              <w:ind w:left="426" w:firstLine="284"/>
              <w:rPr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11BCA" w:rsidRPr="009F3040" w:rsidRDefault="00311BCA" w:rsidP="00DD361A">
            <w:pPr>
              <w:tabs>
                <w:tab w:val="right" w:pos="284"/>
              </w:tabs>
              <w:suppressAutoHyphens/>
              <w:rPr>
                <w:rFonts w:eastAsia="Calibri"/>
                <w:lang w:eastAsia="ar-SA"/>
              </w:rPr>
            </w:pPr>
            <w:r w:rsidRPr="009F3040">
              <w:rPr>
                <w:color w:val="000000"/>
              </w:rPr>
              <w:t>План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hideMark/>
          </w:tcPr>
          <w:p w:rsidR="00311BCA" w:rsidRPr="009F3040" w:rsidRDefault="00311BCA" w:rsidP="00DD361A">
            <w:pPr>
              <w:tabs>
                <w:tab w:val="right" w:pos="284"/>
              </w:tabs>
              <w:suppressAutoHyphens/>
              <w:rPr>
                <w:rFonts w:eastAsia="Calibri"/>
                <w:lang w:eastAsia="ar-SA"/>
              </w:rPr>
            </w:pPr>
            <w:r w:rsidRPr="009F3040">
              <w:rPr>
                <w:color w:val="000000"/>
              </w:rPr>
              <w:t>Факт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311BCA" w:rsidRPr="009F3040" w:rsidRDefault="00311BCA" w:rsidP="009F3040">
            <w:pPr>
              <w:tabs>
                <w:tab w:val="right" w:pos="284"/>
              </w:tabs>
              <w:suppressAutoHyphens/>
              <w:ind w:left="426" w:firstLine="284"/>
              <w:rPr>
                <w:color w:val="000000"/>
              </w:rPr>
            </w:pPr>
          </w:p>
        </w:tc>
      </w:tr>
      <w:tr w:rsidR="00DD361A" w:rsidRPr="009F3040" w:rsidTr="00DD361A">
        <w:trPr>
          <w:trHeight w:val="347"/>
        </w:trPr>
        <w:tc>
          <w:tcPr>
            <w:tcW w:w="102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1BCA" w:rsidRPr="009F3040" w:rsidRDefault="00311BCA" w:rsidP="00DD361A">
            <w:pPr>
              <w:pStyle w:val="aa"/>
              <w:shd w:val="clear" w:color="auto" w:fill="FFFFFF"/>
              <w:tabs>
                <w:tab w:val="right" w:pos="284"/>
              </w:tabs>
              <w:spacing w:before="0" w:beforeAutospacing="0" w:after="0" w:afterAutospacing="0" w:line="256" w:lineRule="auto"/>
              <w:ind w:left="317" w:hanging="141"/>
              <w:rPr>
                <w:b/>
                <w:bCs/>
                <w:lang w:eastAsia="en-US"/>
              </w:rPr>
            </w:pPr>
            <w:r w:rsidRPr="009F3040">
              <w:rPr>
                <w:b/>
                <w:bCs/>
                <w:lang w:eastAsia="en-US"/>
              </w:rPr>
              <w:lastRenderedPageBreak/>
              <w:t xml:space="preserve">1 ПОЛУГОДИЕ   </w:t>
            </w:r>
            <w:r w:rsidRPr="009F3040">
              <w:rPr>
                <w:b/>
              </w:rPr>
              <w:t>РАЗДЕЛ 1. ТЕОРИЯ ЭВОЛЮЦИИ   (27ч)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11BCA" w:rsidRPr="009F3040" w:rsidRDefault="00311BCA" w:rsidP="009F3040">
            <w:pPr>
              <w:tabs>
                <w:tab w:val="right" w:pos="284"/>
              </w:tabs>
              <w:suppressAutoHyphens/>
              <w:ind w:left="426" w:firstLine="284"/>
              <w:rPr>
                <w:b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</w:tcPr>
          <w:p w:rsidR="00311BCA" w:rsidRPr="009F3040" w:rsidRDefault="00311BCA" w:rsidP="009F3040">
            <w:pPr>
              <w:tabs>
                <w:tab w:val="right" w:pos="284"/>
              </w:tabs>
              <w:suppressAutoHyphens/>
              <w:ind w:left="426" w:firstLine="284"/>
              <w:rPr>
                <w:b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</w:tcPr>
          <w:p w:rsidR="00311BCA" w:rsidRPr="009F3040" w:rsidRDefault="00311BCA" w:rsidP="009F3040">
            <w:pPr>
              <w:tabs>
                <w:tab w:val="right" w:pos="284"/>
              </w:tabs>
              <w:suppressAutoHyphens/>
              <w:ind w:left="426" w:firstLine="284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F5490D" w:rsidP="00F5490D">
            <w:pPr>
              <w:tabs>
                <w:tab w:val="right" w:pos="284"/>
              </w:tabs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Инструктаж по ТБ. </w:t>
            </w:r>
            <w:r w:rsidR="00444C4A" w:rsidRPr="009F3040">
              <w:rPr>
                <w:lang w:eastAsia="ar-SA"/>
              </w:rPr>
              <w:t>История развития эволюционных идей.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rPr>
                <w:color w:val="262626" w:themeColor="text1" w:themeTint="D9"/>
              </w:rPr>
              <w:t>Значение работ К. Линнея, Ж.Б. Ламарка.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  <w:rPr>
                <w:color w:val="262626" w:themeColor="text1" w:themeTint="D9"/>
              </w:rPr>
            </w:pPr>
            <w:r w:rsidRPr="009F3040">
              <w:t>Зарождение эволюционной теории Ч.Дарвина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Эволюционная теория Ч.Дарвина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rPr>
                <w:rFonts w:eastAsia="Calibri"/>
                <w:lang w:eastAsia="en-US"/>
              </w:rPr>
              <w:t>Роль эволюционной теории в формировании современной естественнонаучной картины мира.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Синтетическая теория эволюции.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rPr>
                <w:color w:val="000000"/>
              </w:rPr>
              <w:t xml:space="preserve">Развитие представлений о виде.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rPr>
                <w:color w:val="000000"/>
              </w:rPr>
              <w:t xml:space="preserve"> Критерии вида  и  его структура</w:t>
            </w:r>
            <w:r w:rsidRPr="009F3040">
              <w:rPr>
                <w:b/>
              </w:rPr>
              <w:t xml:space="preserve">                                 </w:t>
            </w:r>
            <w:r w:rsidRPr="009F3040">
              <w:t>ЛР</w:t>
            </w:r>
            <w:r w:rsidR="00311BCA" w:rsidRPr="009F3040">
              <w:t xml:space="preserve"> №1</w:t>
            </w:r>
            <w:r w:rsidRPr="009F3040">
              <w:rPr>
                <w:b/>
              </w:rPr>
              <w:t xml:space="preserve"> </w:t>
            </w:r>
            <w:r w:rsidRPr="009F3040">
              <w:t xml:space="preserve"> « Описание особей вида по морфологическому критерию»</w:t>
            </w:r>
            <w:r w:rsidRPr="009F3040">
              <w:rPr>
                <w:b/>
              </w:rPr>
              <w:t xml:space="preserve">                                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90D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  <w:p w:rsidR="00F5490D" w:rsidRDefault="00F5490D" w:rsidP="00F5490D"/>
          <w:p w:rsidR="00444C4A" w:rsidRPr="00F5490D" w:rsidRDefault="00444C4A" w:rsidP="00F5490D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suppressAutoHyphens/>
              <w:ind w:left="426" w:firstLine="284"/>
              <w:rPr>
                <w:b/>
                <w:lang w:eastAsia="ar-SA"/>
              </w:rPr>
            </w:pPr>
            <w:r w:rsidRPr="009F3040">
              <w:rPr>
                <w:rFonts w:eastAsia="Calibri"/>
              </w:rPr>
              <w:t>Групповой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311BCA" w:rsidP="00F5490D">
            <w:pPr>
              <w:tabs>
                <w:tab w:val="right" w:pos="284"/>
              </w:tabs>
              <w:suppressAutoHyphens/>
              <w:rPr>
                <w:b/>
                <w:lang w:eastAsia="ar-SA"/>
              </w:rPr>
            </w:pPr>
            <w:r w:rsidRPr="009F3040">
              <w:t>ЛР№ 1</w:t>
            </w:r>
            <w:r w:rsidRPr="009F3040">
              <w:rPr>
                <w:b/>
              </w:rPr>
              <w:t xml:space="preserve"> </w:t>
            </w:r>
            <w:r w:rsidRPr="009F3040">
              <w:t xml:space="preserve"> « Описание особей вида по морфологическому критерию»</w:t>
            </w:r>
            <w:r w:rsidRPr="009F3040">
              <w:rPr>
                <w:b/>
              </w:rPr>
              <w:t xml:space="preserve">                                   </w:t>
            </w: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  <w:rPr>
                <w:color w:val="000000"/>
              </w:rPr>
            </w:pPr>
            <w:r w:rsidRPr="009F3040">
              <w:t xml:space="preserve">Популяция – структурная единица вида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 xml:space="preserve">Основные показатели популяции: </w:t>
            </w:r>
            <w:proofErr w:type="spellStart"/>
            <w:r w:rsidRPr="009F3040">
              <w:t>численность</w:t>
            </w:r>
            <w:proofErr w:type="gramStart"/>
            <w:r w:rsidRPr="009F3040">
              <w:t>,п</w:t>
            </w:r>
            <w:proofErr w:type="gramEnd"/>
            <w:r w:rsidRPr="009F3040">
              <w:t>лотность,состав</w:t>
            </w:r>
            <w:proofErr w:type="spellEnd"/>
            <w:r w:rsidRPr="009F3040"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 xml:space="preserve">Факторы изменения  генофонда популяции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5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 xml:space="preserve"> Основные факторы эволюции. Наследственная </w:t>
            </w:r>
            <w:proofErr w:type="spellStart"/>
            <w:r w:rsidRPr="009F3040">
              <w:t>изменчивость</w:t>
            </w:r>
            <w:proofErr w:type="gramStart"/>
            <w:r w:rsidRPr="009F3040">
              <w:t>.М</w:t>
            </w:r>
            <w:proofErr w:type="gramEnd"/>
            <w:r w:rsidRPr="009F3040">
              <w:t>утации</w:t>
            </w:r>
            <w:proofErr w:type="spellEnd"/>
            <w:r w:rsidRPr="009F3040"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5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 xml:space="preserve">Изоляция. Типы изоляций: </w:t>
            </w:r>
            <w:proofErr w:type="spellStart"/>
            <w:r w:rsidRPr="009F3040">
              <w:t>географическая</w:t>
            </w:r>
            <w:proofErr w:type="gramStart"/>
            <w:r w:rsidRPr="009F3040">
              <w:t>,б</w:t>
            </w:r>
            <w:proofErr w:type="gramEnd"/>
            <w:r w:rsidRPr="009F3040">
              <w:t>иологическая</w:t>
            </w:r>
            <w:proofErr w:type="spellEnd"/>
            <w:r w:rsidRPr="009F3040"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Естественный отбор: предпосылки и механизм действия.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 xml:space="preserve">Борьба за существование </w:t>
            </w:r>
          </w:p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Формы естественного отбора.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5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Приспособленность организмов к среде обитания как результат действия естественного отбора.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5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Относительный характер адаптаций.                      Л.</w:t>
            </w:r>
            <w:proofErr w:type="gramStart"/>
            <w:r w:rsidRPr="009F3040">
              <w:t>Р</w:t>
            </w:r>
            <w:proofErr w:type="gramEnd"/>
            <w:r w:rsidR="00311BCA" w:rsidRPr="009F3040">
              <w:t>№2</w:t>
            </w:r>
            <w:r w:rsidRPr="009F3040">
              <w:t xml:space="preserve"> «Описание приспособленности организмов и ее относительный характер»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suppressAutoHyphens/>
              <w:ind w:left="426" w:firstLine="284"/>
              <w:rPr>
                <w:b/>
                <w:lang w:eastAsia="ar-SA"/>
              </w:rPr>
            </w:pPr>
            <w:r w:rsidRPr="009F3040">
              <w:rPr>
                <w:rFonts w:eastAsia="Calibri"/>
              </w:rPr>
              <w:t>Групповой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311BCA" w:rsidP="009F3040">
            <w:pPr>
              <w:tabs>
                <w:tab w:val="right" w:pos="284"/>
              </w:tabs>
              <w:suppressAutoHyphens/>
              <w:ind w:left="426" w:firstLine="284"/>
              <w:rPr>
                <w:b/>
                <w:lang w:eastAsia="ar-SA"/>
              </w:rPr>
            </w:pPr>
            <w:r w:rsidRPr="009F3040">
              <w:t>Л.</w:t>
            </w:r>
            <w:proofErr w:type="gramStart"/>
            <w:r w:rsidRPr="009F3040">
              <w:t>Р</w:t>
            </w:r>
            <w:proofErr w:type="gramEnd"/>
            <w:r w:rsidRPr="009F3040">
              <w:t>№2 «Описание приспособленности организмов и ее относительный характер»</w:t>
            </w:r>
          </w:p>
        </w:tc>
      </w:tr>
      <w:tr w:rsidR="009F3040" w:rsidRPr="009F3040" w:rsidTr="00DD361A">
        <w:trPr>
          <w:trHeight w:val="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proofErr w:type="spellStart"/>
            <w:r w:rsidRPr="009F3040">
              <w:t>Микроэволюция</w:t>
            </w:r>
            <w:proofErr w:type="spellEnd"/>
            <w:r w:rsidRPr="009F3040">
              <w:t xml:space="preserve">. Способы и пути видообразования.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3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Многообразие видов как результат эволюции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Макроэволюция. Доказательства эволюции живой природы.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Направления и пути эволюции.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 xml:space="preserve">Пути достижения биологического </w:t>
            </w:r>
            <w:proofErr w:type="spellStart"/>
            <w:r w:rsidRPr="009F3040">
              <w:t>прогресса</w:t>
            </w:r>
            <w:proofErr w:type="gramStart"/>
            <w:r w:rsidRPr="009F3040">
              <w:t>:а</w:t>
            </w:r>
            <w:proofErr w:type="gramEnd"/>
            <w:r w:rsidRPr="009F3040">
              <w:t>роморфоз,идиоадаптация,общая</w:t>
            </w:r>
            <w:proofErr w:type="spellEnd"/>
            <w:r w:rsidRPr="009F3040">
              <w:t xml:space="preserve"> дегенерация.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Многообразие организмов как результат эволюции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Систематические единицы современной систематики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Обобщение по разделу «Теория эволюции»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DD361A" w:rsidP="00DD361A">
            <w:pPr>
              <w:tabs>
                <w:tab w:val="right" w:pos="284"/>
              </w:tabs>
              <w:suppressAutoHyphens/>
              <w:rPr>
                <w:b/>
                <w:lang w:eastAsia="ar-SA"/>
              </w:rPr>
            </w:pPr>
            <w:r>
              <w:t xml:space="preserve"> </w:t>
            </w:r>
            <w:r w:rsidRPr="009F3040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F5490D">
            <w:pPr>
              <w:tabs>
                <w:tab w:val="right" w:pos="284"/>
              </w:tabs>
              <w:rPr>
                <w:i/>
              </w:rPr>
            </w:pPr>
            <w:r w:rsidRPr="009F3040">
              <w:rPr>
                <w:i/>
              </w:rPr>
              <w:t>Контрольная работа по теме «Теория эволюции».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suppressAutoHyphens/>
              <w:ind w:left="426"/>
              <w:rPr>
                <w:b/>
                <w:lang w:eastAsia="ar-SA"/>
              </w:rPr>
            </w:pPr>
            <w:r w:rsidRPr="009F3040">
              <w:rPr>
                <w:color w:val="000000"/>
                <w:lang w:eastAsia="en-US"/>
              </w:rPr>
              <w:t>Индивидуальный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DD361A" w:rsidRPr="009F3040" w:rsidTr="00DD361A">
        <w:trPr>
          <w:trHeight w:val="24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ab"/>
              <w:numPr>
                <w:ilvl w:val="0"/>
                <w:numId w:val="7"/>
              </w:numPr>
              <w:tabs>
                <w:tab w:val="right" w:pos="284"/>
              </w:tabs>
              <w:suppressAutoHyphens/>
              <w:ind w:left="317" w:hanging="141"/>
              <w:jc w:val="center"/>
              <w:rPr>
                <w:b/>
                <w:lang w:eastAsia="ar-SA"/>
              </w:rPr>
            </w:pP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suppressAutoHyphens/>
              <w:ind w:left="426" w:firstLine="284"/>
              <w:rPr>
                <w:b/>
                <w:lang w:eastAsia="ar-SA"/>
              </w:rPr>
            </w:pPr>
            <w:r w:rsidRPr="009F3040">
              <w:rPr>
                <w:b/>
              </w:rPr>
              <w:t>РАЗДЕЛ 2. РАЗВИТИЕ ЖИЗНИ НА ЗЕМЛЕ (16ч).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</w:p>
        </w:tc>
      </w:tr>
      <w:tr w:rsidR="009F3040" w:rsidRPr="009F3040" w:rsidTr="00DD361A">
        <w:trPr>
          <w:trHeight w:val="47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 xml:space="preserve">Гипотезы происхождения жизни на Земле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475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Современные гипотезы возникновения жизни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6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 xml:space="preserve">От молекул - к клеткам. Первые клетки и их эволюция.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Основные этапы эволюции органического мира на Земле: развитие жизни в архее,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Основные этапы эволюции органического мира на Земле: развитие жизни протерозое, палеозое.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5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 xml:space="preserve">Основные этапы эволюции органического мира на Земле: развитие жизни в мезозое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DD361A" w:rsidRPr="009F3040" w:rsidTr="00DD361A">
        <w:trPr>
          <w:trHeight w:val="289"/>
        </w:trPr>
        <w:tc>
          <w:tcPr>
            <w:tcW w:w="7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317" w:hanging="141"/>
              <w:jc w:val="center"/>
              <w:rPr>
                <w:lang w:eastAsia="ar-SA"/>
              </w:rPr>
            </w:pPr>
            <w:r w:rsidRPr="009F3040">
              <w:rPr>
                <w:b/>
                <w:color w:val="000000"/>
                <w:lang w:val="en-US"/>
              </w:rPr>
              <w:t>Il</w:t>
            </w:r>
            <w:r w:rsidRPr="009F3040">
              <w:rPr>
                <w:b/>
                <w:color w:val="000000"/>
              </w:rPr>
              <w:t xml:space="preserve"> ПОЛУГОДИЕ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Основные этапы эволюции органического мира на Земле: развитие жизни в кайнозое.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7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 xml:space="preserve">Гипотезы происхождения человека и его положение в системе животного мира.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7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С</w:t>
            </w:r>
            <w:r w:rsidR="00DD361A">
              <w:t>ходство и различия человека и ч</w:t>
            </w:r>
            <w:r w:rsidR="00DD361A" w:rsidRPr="009F3040">
              <w:t>еловекообразных</w:t>
            </w:r>
            <w:r w:rsidRPr="009F3040">
              <w:t xml:space="preserve"> </w:t>
            </w:r>
            <w:r w:rsidR="00DD361A" w:rsidRPr="009F3040">
              <w:t>обезьян</w:t>
            </w:r>
            <w:r w:rsidRPr="009F3040">
              <w:t>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7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Движущие силы  антропогенеза. Биологические факторы.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7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Движущие силы  антропогенеза. Социальные факторы.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7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Эволюция человека (антропогенез)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Расы человека, их происхождение и единство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Расселение человека по планете. Критика расизма.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Обобщение по разделу «Развитие жизни на Земле»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DD361A" w:rsidP="00DD361A">
            <w:pPr>
              <w:tabs>
                <w:tab w:val="right" w:pos="284"/>
              </w:tabs>
              <w:suppressAutoHyphens/>
              <w:rPr>
                <w:b/>
                <w:lang w:eastAsia="ar-SA"/>
              </w:rPr>
            </w:pPr>
            <w:r w:rsidRPr="009F3040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rPr>
                <w:i/>
              </w:rPr>
            </w:pPr>
            <w:r w:rsidRPr="009F3040">
              <w:rPr>
                <w:i/>
              </w:rPr>
              <w:t>Контрольная работа по теме «Развитие жизни на Земле»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F5490D">
            <w:pPr>
              <w:tabs>
                <w:tab w:val="right" w:pos="284"/>
              </w:tabs>
              <w:suppressAutoHyphens/>
              <w:rPr>
                <w:b/>
                <w:lang w:eastAsia="ar-SA"/>
              </w:rPr>
            </w:pPr>
            <w:r w:rsidRPr="009F3040">
              <w:rPr>
                <w:color w:val="000000"/>
                <w:lang w:eastAsia="en-US"/>
              </w:rPr>
              <w:t>Индивидуальный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DD361A" w:rsidRPr="009F3040" w:rsidTr="00DD361A">
        <w:trPr>
          <w:trHeight w:val="217"/>
        </w:trPr>
        <w:tc>
          <w:tcPr>
            <w:tcW w:w="1028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suppressAutoHyphens/>
              <w:ind w:left="317" w:hanging="141"/>
              <w:rPr>
                <w:b/>
              </w:rPr>
            </w:pPr>
            <w:r w:rsidRPr="009F3040">
              <w:rPr>
                <w:b/>
              </w:rPr>
              <w:t>РАЗДЕЛ 3. ОРГАНИЗМ  И ОКРУЖАЮЩАЯ  СРЕДА (25ч)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lang w:eastAsia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ind w:left="426" w:firstLine="284"/>
              <w:rPr>
                <w:b/>
              </w:rPr>
            </w:pPr>
          </w:p>
        </w:tc>
      </w:tr>
      <w:tr w:rsidR="009F3040" w:rsidRPr="009F3040" w:rsidTr="00DD361A">
        <w:trPr>
          <w:trHeight w:val="331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 xml:space="preserve">Экологические факторы и закономерности их влияния на организм.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C4A" w:rsidRPr="009F3040" w:rsidRDefault="00444C4A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C4A" w:rsidRPr="009F3040" w:rsidRDefault="00444C4A" w:rsidP="00DD361A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C4A" w:rsidRPr="009F3040" w:rsidRDefault="00444C4A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331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Действие экологических факторов. Лимитирующие факторы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Демонстрация опытов с использованием цифрового оборудования школьной лаборатории «Точка роста».</w:t>
            </w:r>
          </w:p>
        </w:tc>
      </w:tr>
      <w:tr w:rsidR="009F3040" w:rsidRPr="009F3040" w:rsidTr="00DD361A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 xml:space="preserve">Жизненные формы организмов. Приспособления организмов к действию </w:t>
            </w:r>
            <w:proofErr w:type="gramStart"/>
            <w:r w:rsidRPr="009F3040">
              <w:t>экологический</w:t>
            </w:r>
            <w:proofErr w:type="gramEnd"/>
            <w:r w:rsidRPr="009F3040">
              <w:t xml:space="preserve"> факторов: температуры.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Демонстрация опытов с использованием цифрового оборудования школьной лаборатории «Точка роста».</w:t>
            </w: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jc w:val="both"/>
            </w:pPr>
            <w:r w:rsidRPr="009F3040">
              <w:t xml:space="preserve">Приспособления организмов к действию </w:t>
            </w:r>
            <w:proofErr w:type="gramStart"/>
            <w:r w:rsidRPr="009F3040">
              <w:t>экологический</w:t>
            </w:r>
            <w:proofErr w:type="gramEnd"/>
            <w:r w:rsidRPr="009F3040">
              <w:t xml:space="preserve"> факторов: света, влажности.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Демонстрация опытов с использованием цифрового оборудования школьной лаборатории «Точка роста».</w:t>
            </w: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jc w:val="both"/>
            </w:pPr>
            <w:r w:rsidRPr="009F3040">
              <w:t>Экосистема. Биогеоценоз. Круговорот веществ и поток энергии в экосистеме.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Демонстрация опытов с использованием цифрового оборудования школьной лаборатории «Точка роста».</w:t>
            </w: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jc w:val="both"/>
            </w:pPr>
            <w:r w:rsidRPr="009F3040">
              <w:t>Цепи питания. Экологическая пирамида.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jc w:val="both"/>
            </w:pPr>
            <w:r w:rsidRPr="009F3040">
              <w:t>Взаимоотношения популяций разных видов в экосистеме.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jc w:val="both"/>
            </w:pPr>
            <w:r w:rsidRPr="009F3040">
              <w:t>Разнообразие экосистем.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jc w:val="both"/>
            </w:pPr>
            <w:r w:rsidRPr="009F3040">
              <w:t>Искусственные экосистемы. Сравнение природных и искусственных экосистем.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2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bCs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Устойчивость и динамика экосистем.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Биосфера – живая оболочка Земли.  Учение В.И.Вернадского о биосфере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Структура биосферы и ее границы.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 xml:space="preserve">Закономерности существования биосферы.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Круговороты веществ в биосфере.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 xml:space="preserve">Демонстрация опытов с использованием цифрового оборудования школьной лаборатории </w:t>
            </w:r>
            <w:r w:rsidRPr="009F3040">
              <w:lastRenderedPageBreak/>
              <w:t>«Точка роста».</w:t>
            </w:r>
          </w:p>
        </w:tc>
      </w:tr>
      <w:tr w:rsidR="009F3040" w:rsidRPr="009F3040" w:rsidTr="00DD361A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Влияние космических факторов на биосферу.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pStyle w:val="TableParagraph"/>
              <w:tabs>
                <w:tab w:val="right" w:pos="284"/>
              </w:tabs>
              <w:ind w:left="426" w:firstLine="284"/>
              <w:jc w:val="center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Сохранение биоразнообразия как основа устойчивости биосферы.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rPr>
                <w:lang w:eastAsia="ar-SA"/>
              </w:rPr>
              <w:t>Обобщение по разделу «Организм и окружающая среда»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DD361A" w:rsidP="00DD361A">
            <w:pPr>
              <w:tabs>
                <w:tab w:val="right" w:pos="284"/>
              </w:tabs>
              <w:suppressAutoHyphens/>
              <w:rPr>
                <w:b/>
                <w:lang w:eastAsia="ar-SA"/>
              </w:rPr>
            </w:pPr>
            <w:r w:rsidRPr="009F3040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rPr>
                <w:i/>
                <w:lang w:eastAsia="ar-SA"/>
              </w:rPr>
            </w:pPr>
            <w:r w:rsidRPr="009F3040">
              <w:rPr>
                <w:i/>
                <w:lang w:eastAsia="ar-SA"/>
              </w:rPr>
              <w:t>Контрольная работа по теме «Организм и окружающая среда»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  <w:suppressAutoHyphens/>
              <w:rPr>
                <w:b/>
                <w:lang w:eastAsia="ar-SA"/>
              </w:rPr>
            </w:pPr>
            <w:r w:rsidRPr="009F3040">
              <w:rPr>
                <w:color w:val="000000"/>
                <w:lang w:eastAsia="en-US"/>
              </w:rPr>
              <w:t>Индивидуальный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Деятельность человека как причина биологического регресса.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Демонстрация опытов с использованием цифрового оборудования школьной лаборатории «Точка роста».</w:t>
            </w:r>
          </w:p>
        </w:tc>
      </w:tr>
      <w:tr w:rsidR="009F3040" w:rsidRPr="009F3040" w:rsidTr="00DD361A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 xml:space="preserve">Человек и биосфера. Глобальные антропогенные изменения в биосфере.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Демонстрация опытов с использованием цифрового оборудования школьной лаборатории «Точка роста».</w:t>
            </w:r>
          </w:p>
        </w:tc>
      </w:tr>
      <w:tr w:rsidR="009F3040" w:rsidRPr="009F3040" w:rsidTr="00DD361A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Проблемы устойчивого развития человечества.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DD361A">
            <w:pPr>
              <w:tabs>
                <w:tab w:val="right" w:pos="284"/>
              </w:tabs>
            </w:pPr>
            <w:r w:rsidRPr="009F3040">
              <w:t>Влияние деятельности человека на биосферу в периоды своего исторического развития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Standard"/>
              <w:numPr>
                <w:ilvl w:val="0"/>
                <w:numId w:val="7"/>
              </w:numPr>
              <w:tabs>
                <w:tab w:val="right" w:pos="284"/>
              </w:tabs>
              <w:spacing w:line="256" w:lineRule="auto"/>
              <w:ind w:left="317" w:hanging="141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 xml:space="preserve">Обобщающее повторение </w:t>
            </w:r>
            <w:proofErr w:type="gramStart"/>
            <w:r w:rsidRPr="009F3040">
              <w:t>изученного</w:t>
            </w:r>
            <w:proofErr w:type="gramEnd"/>
            <w:r w:rsidRPr="009F3040">
              <w:t xml:space="preserve">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DF" w:rsidRPr="009F3040" w:rsidRDefault="000775DF" w:rsidP="00DD361A">
            <w:pPr>
              <w:tabs>
                <w:tab w:val="right" w:pos="284"/>
              </w:tabs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DD361A" w:rsidP="00DD361A">
            <w:pPr>
              <w:tabs>
                <w:tab w:val="right" w:pos="284"/>
              </w:tabs>
              <w:suppressAutoHyphens/>
              <w:rPr>
                <w:b/>
                <w:lang w:eastAsia="ar-SA"/>
              </w:rPr>
            </w:pPr>
            <w:r w:rsidRPr="009F3040"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ab"/>
              <w:numPr>
                <w:ilvl w:val="0"/>
                <w:numId w:val="7"/>
              </w:numPr>
              <w:tabs>
                <w:tab w:val="right" w:pos="284"/>
              </w:tabs>
              <w:suppressAutoHyphens/>
              <w:ind w:left="317" w:hanging="141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F5490D">
            <w:pPr>
              <w:tabs>
                <w:tab w:val="right" w:pos="284"/>
              </w:tabs>
              <w:suppressAutoHyphens/>
              <w:rPr>
                <w:i/>
                <w:lang w:eastAsia="ar-SA"/>
              </w:rPr>
            </w:pPr>
            <w:r w:rsidRPr="009F3040">
              <w:rPr>
                <w:i/>
                <w:lang w:eastAsia="ar-SA"/>
              </w:rPr>
              <w:t>Итоговая контрольная работа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DD361A">
            <w:pPr>
              <w:tabs>
                <w:tab w:val="right" w:pos="284"/>
              </w:tabs>
              <w:suppressAutoHyphens/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  <w:suppressAutoHyphens/>
              <w:rPr>
                <w:b/>
                <w:lang w:eastAsia="ar-SA"/>
              </w:rPr>
            </w:pPr>
            <w:r w:rsidRPr="009F3040">
              <w:rPr>
                <w:color w:val="000000"/>
                <w:lang w:eastAsia="en-US"/>
              </w:rPr>
              <w:t>Индивидуальный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ind w:left="426" w:firstLine="284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</w:tr>
      <w:tr w:rsidR="009F3040" w:rsidRPr="009F3040" w:rsidTr="00DD361A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75DF" w:rsidRPr="009F3040" w:rsidRDefault="000775DF" w:rsidP="009F3040">
            <w:pPr>
              <w:pStyle w:val="ab"/>
              <w:numPr>
                <w:ilvl w:val="0"/>
                <w:numId w:val="7"/>
              </w:numPr>
              <w:tabs>
                <w:tab w:val="right" w:pos="284"/>
              </w:tabs>
              <w:suppressAutoHyphens/>
              <w:ind w:left="317" w:hanging="141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F5490D">
            <w:pPr>
              <w:tabs>
                <w:tab w:val="right" w:pos="284"/>
              </w:tabs>
              <w:suppressAutoHyphens/>
              <w:rPr>
                <w:lang w:eastAsia="ar-SA"/>
              </w:rPr>
            </w:pPr>
            <w:r w:rsidRPr="009F3040">
              <w:t>Экологические проблемы и пути их решения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DD361A">
            <w:pPr>
              <w:tabs>
                <w:tab w:val="right" w:pos="284"/>
              </w:tabs>
              <w:suppressAutoHyphens/>
              <w:ind w:left="426" w:firstLine="284"/>
              <w:rPr>
                <w:lang w:eastAsia="ar-SA"/>
              </w:rPr>
            </w:pPr>
            <w:r w:rsidRPr="009F3040">
              <w:rPr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9F3040" w:rsidRDefault="000775DF" w:rsidP="00F5490D">
            <w:pPr>
              <w:tabs>
                <w:tab w:val="right" w:pos="284"/>
              </w:tabs>
              <w:suppressAutoHyphens/>
              <w:rPr>
                <w:b/>
                <w:lang w:eastAsia="ar-SA"/>
              </w:rPr>
            </w:pPr>
            <w:r w:rsidRPr="009F3040">
              <w:t>Фронтальный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pStyle w:val="aa"/>
              <w:shd w:val="clear" w:color="auto" w:fill="FFFFFF"/>
              <w:tabs>
                <w:tab w:val="right" w:pos="284"/>
              </w:tabs>
              <w:spacing w:before="0" w:beforeAutospacing="0" w:after="0" w:afterAutospacing="0" w:line="256" w:lineRule="auto"/>
              <w:ind w:left="426" w:firstLine="284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DF" w:rsidRPr="009F3040" w:rsidRDefault="000775DF" w:rsidP="009F3040">
            <w:pPr>
              <w:tabs>
                <w:tab w:val="right" w:pos="284"/>
              </w:tabs>
              <w:suppressAutoHyphens/>
              <w:ind w:left="426" w:firstLine="284"/>
              <w:jc w:val="center"/>
              <w:rPr>
                <w:b/>
                <w:lang w:eastAsia="ar-SA"/>
              </w:rPr>
            </w:pPr>
          </w:p>
        </w:tc>
        <w:tc>
          <w:tcPr>
            <w:tcW w:w="0" w:type="auto"/>
          </w:tcPr>
          <w:p w:rsidR="000775DF" w:rsidRPr="009F3040" w:rsidRDefault="000775DF" w:rsidP="00F5490D">
            <w:pPr>
              <w:tabs>
                <w:tab w:val="right" w:pos="284"/>
              </w:tabs>
            </w:pPr>
            <w:r w:rsidRPr="009F3040">
              <w:t>Демонстрация опытов с использованием цифрового оборудования школьной лаборатории «Точка роста».</w:t>
            </w:r>
          </w:p>
        </w:tc>
      </w:tr>
    </w:tbl>
    <w:p w:rsidR="005F2CA1" w:rsidRPr="009F3040" w:rsidRDefault="005F2CA1" w:rsidP="00DD361A">
      <w:pPr>
        <w:tabs>
          <w:tab w:val="right" w:pos="284"/>
        </w:tabs>
        <w:ind w:left="426" w:firstLine="284"/>
        <w:jc w:val="center"/>
        <w:rPr>
          <w:b/>
        </w:rPr>
      </w:pPr>
    </w:p>
    <w:sectPr w:rsidR="005F2CA1" w:rsidRPr="009F3040" w:rsidSect="007F3A7E">
      <w:pgSz w:w="16838" w:h="11906" w:orient="landscape"/>
      <w:pgMar w:top="720" w:right="720" w:bottom="72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70E83"/>
    <w:multiLevelType w:val="hybridMultilevel"/>
    <w:tmpl w:val="EAD6C706"/>
    <w:lvl w:ilvl="0" w:tplc="0419000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A5494B"/>
    <w:multiLevelType w:val="hybridMultilevel"/>
    <w:tmpl w:val="2DF0D53E"/>
    <w:lvl w:ilvl="0" w:tplc="041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4C7594"/>
    <w:multiLevelType w:val="hybridMultilevel"/>
    <w:tmpl w:val="1ADE37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C810CB"/>
    <w:multiLevelType w:val="hybridMultilevel"/>
    <w:tmpl w:val="CA5A7F8C"/>
    <w:lvl w:ilvl="0" w:tplc="0419000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D72854"/>
    <w:multiLevelType w:val="hybridMultilevel"/>
    <w:tmpl w:val="922419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E1777B"/>
    <w:multiLevelType w:val="hybridMultilevel"/>
    <w:tmpl w:val="69AA02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B2734E"/>
    <w:multiLevelType w:val="hybridMultilevel"/>
    <w:tmpl w:val="D1C0722E"/>
    <w:lvl w:ilvl="0" w:tplc="E25A3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2CA1"/>
    <w:rsid w:val="000775DF"/>
    <w:rsid w:val="001B24DC"/>
    <w:rsid w:val="001C028A"/>
    <w:rsid w:val="00205682"/>
    <w:rsid w:val="002A23BB"/>
    <w:rsid w:val="00311BCA"/>
    <w:rsid w:val="00444C4A"/>
    <w:rsid w:val="004B32C1"/>
    <w:rsid w:val="004B6174"/>
    <w:rsid w:val="005F2CA1"/>
    <w:rsid w:val="006814B2"/>
    <w:rsid w:val="006B6C06"/>
    <w:rsid w:val="007F3A7E"/>
    <w:rsid w:val="00862313"/>
    <w:rsid w:val="00936C1C"/>
    <w:rsid w:val="00946726"/>
    <w:rsid w:val="009F3040"/>
    <w:rsid w:val="00AC4AC5"/>
    <w:rsid w:val="00AF040C"/>
    <w:rsid w:val="00B351CC"/>
    <w:rsid w:val="00C94F63"/>
    <w:rsid w:val="00D160C8"/>
    <w:rsid w:val="00DD361A"/>
    <w:rsid w:val="00F5490D"/>
    <w:rsid w:val="00FD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2CA1"/>
    <w:rPr>
      <w:color w:val="0000FF" w:themeColor="hyperlink"/>
      <w:u w:val="single"/>
    </w:rPr>
  </w:style>
  <w:style w:type="character" w:customStyle="1" w:styleId="a4">
    <w:name w:val="Без интервала Знак"/>
    <w:link w:val="a5"/>
    <w:uiPriority w:val="1"/>
    <w:locked/>
    <w:rsid w:val="005F2CA1"/>
  </w:style>
  <w:style w:type="paragraph" w:styleId="a5">
    <w:name w:val="No Spacing"/>
    <w:link w:val="a4"/>
    <w:uiPriority w:val="1"/>
    <w:qFormat/>
    <w:rsid w:val="005F2CA1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5F2CA1"/>
    <w:pPr>
      <w:widowControl w:val="0"/>
      <w:autoSpaceDE w:val="0"/>
      <w:autoSpaceDN w:val="0"/>
      <w:adjustRightInd w:val="0"/>
      <w:spacing w:line="276" w:lineRule="exact"/>
      <w:ind w:firstLine="1094"/>
    </w:pPr>
  </w:style>
  <w:style w:type="character" w:customStyle="1" w:styleId="FontStyle13">
    <w:name w:val="Font Style13"/>
    <w:uiPriority w:val="99"/>
    <w:rsid w:val="005F2CA1"/>
    <w:rPr>
      <w:rFonts w:ascii="Times New Roman" w:hAnsi="Times New Roman" w:cs="Times New Roman" w:hint="default"/>
      <w:sz w:val="22"/>
      <w:szCs w:val="22"/>
    </w:rPr>
  </w:style>
  <w:style w:type="paragraph" w:styleId="a6">
    <w:name w:val="Body Text"/>
    <w:basedOn w:val="a"/>
    <w:link w:val="a7"/>
    <w:uiPriority w:val="99"/>
    <w:unhideWhenUsed/>
    <w:rsid w:val="005F2CA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5F2CA1"/>
  </w:style>
  <w:style w:type="paragraph" w:styleId="a8">
    <w:name w:val="Plain Text"/>
    <w:basedOn w:val="a"/>
    <w:link w:val="a9"/>
    <w:uiPriority w:val="99"/>
    <w:semiHidden/>
    <w:unhideWhenUsed/>
    <w:rsid w:val="005F2CA1"/>
    <w:rPr>
      <w:rFonts w:ascii="Courier New" w:hAnsi="Courier New"/>
      <w:sz w:val="20"/>
      <w:szCs w:val="20"/>
      <w:lang w:val="en-US"/>
    </w:rPr>
  </w:style>
  <w:style w:type="character" w:customStyle="1" w:styleId="a9">
    <w:name w:val="Текст Знак"/>
    <w:basedOn w:val="a0"/>
    <w:link w:val="a8"/>
    <w:uiPriority w:val="99"/>
    <w:semiHidden/>
    <w:rsid w:val="005F2CA1"/>
    <w:rPr>
      <w:rFonts w:ascii="Courier New" w:eastAsia="Times New Roman" w:hAnsi="Courier New" w:cs="Times New Roman"/>
      <w:sz w:val="20"/>
      <w:szCs w:val="20"/>
      <w:lang w:val="en-US" w:eastAsia="ru-RU"/>
    </w:rPr>
  </w:style>
  <w:style w:type="paragraph" w:customStyle="1" w:styleId="c4">
    <w:name w:val="c4"/>
    <w:basedOn w:val="a"/>
    <w:rsid w:val="005F2CA1"/>
    <w:pPr>
      <w:spacing w:before="100" w:beforeAutospacing="1" w:after="100" w:afterAutospacing="1"/>
    </w:pPr>
  </w:style>
  <w:style w:type="character" w:customStyle="1" w:styleId="c1">
    <w:name w:val="c1"/>
    <w:basedOn w:val="a0"/>
    <w:rsid w:val="005F2CA1"/>
  </w:style>
  <w:style w:type="paragraph" w:styleId="aa">
    <w:name w:val="Normal (Web)"/>
    <w:basedOn w:val="a"/>
    <w:uiPriority w:val="99"/>
    <w:unhideWhenUsed/>
    <w:rsid w:val="005F2CA1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5F2CA1"/>
    <w:pPr>
      <w:ind w:left="720"/>
      <w:contextualSpacing/>
    </w:pPr>
  </w:style>
  <w:style w:type="paragraph" w:customStyle="1" w:styleId="Standard">
    <w:name w:val="Standard"/>
    <w:uiPriority w:val="99"/>
    <w:rsid w:val="005F2CA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F2CA1"/>
    <w:pPr>
      <w:widowControl w:val="0"/>
      <w:autoSpaceDE w:val="0"/>
      <w:autoSpaceDN w:val="0"/>
    </w:pPr>
    <w:rPr>
      <w:rFonts w:ascii="Georgia" w:eastAsia="Georgia" w:hAnsi="Georgia" w:cs="Georgia"/>
      <w:sz w:val="22"/>
      <w:szCs w:val="22"/>
      <w:lang w:val="en-US" w:eastAsia="en-US"/>
    </w:rPr>
  </w:style>
  <w:style w:type="character" w:styleId="ac">
    <w:name w:val="Strong"/>
    <w:basedOn w:val="a0"/>
    <w:uiPriority w:val="22"/>
    <w:qFormat/>
    <w:rsid w:val="005F2CA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F040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040C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uiPriority w:val="99"/>
    <w:semiHidden/>
    <w:unhideWhenUsed/>
    <w:rsid w:val="00444C4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44C4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44C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44C4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44C4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</Pages>
  <Words>3015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персик</dc:creator>
  <cp:lastModifiedBy>1</cp:lastModifiedBy>
  <cp:revision>17</cp:revision>
  <dcterms:created xsi:type="dcterms:W3CDTF">2021-03-04T18:48:00Z</dcterms:created>
  <dcterms:modified xsi:type="dcterms:W3CDTF">2022-10-05T07:38:00Z</dcterms:modified>
</cp:coreProperties>
</file>